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FC7" w:rsidRPr="002630B8" w:rsidRDefault="00705FC7" w:rsidP="00705FC7">
      <w:pPr>
        <w:pBdr>
          <w:bottom w:val="single" w:sz="12" w:space="1" w:color="auto"/>
        </w:pBdr>
        <w:rPr>
          <w:rFonts w:ascii="AU Passata" w:hAnsi="AU Passata"/>
          <w:color w:val="1F497D" w:themeColor="text2"/>
          <w:sz w:val="52"/>
          <w:szCs w:val="52"/>
        </w:rPr>
      </w:pPr>
      <w:r w:rsidRPr="001C36E5">
        <w:rPr>
          <w:rFonts w:ascii="AU Passata" w:hAnsi="AU Passata"/>
          <w:color w:val="1F497D" w:themeColor="text2"/>
          <w:sz w:val="52"/>
          <w:szCs w:val="52"/>
        </w:rPr>
        <w:t>SPECIALEPROJEKTPLAN</w:t>
      </w:r>
    </w:p>
    <w:p w:rsidR="00705FC7" w:rsidRDefault="00705FC7" w:rsidP="00FE3B7E">
      <w:pPr>
        <w:rPr>
          <w:rFonts w:ascii="AU Passata" w:hAnsi="AU Passata"/>
          <w:sz w:val="26"/>
          <w:szCs w:val="26"/>
        </w:rPr>
      </w:pPr>
    </w:p>
    <w:p w:rsidR="00FE3B7E" w:rsidRDefault="00860893" w:rsidP="00AA5979">
      <w:pPr>
        <w:jc w:val="both"/>
        <w:rPr>
          <w:rFonts w:ascii="AU Passata" w:hAnsi="AU Passata"/>
          <w:b/>
          <w:color w:val="1F497D" w:themeColor="text2"/>
          <w:sz w:val="22"/>
          <w:szCs w:val="22"/>
        </w:rPr>
      </w:pPr>
      <w:r w:rsidRPr="00AA5979">
        <w:rPr>
          <w:rFonts w:ascii="AU Passata" w:hAnsi="AU Passata"/>
          <w:b/>
          <w:color w:val="1F497D" w:themeColor="text2"/>
          <w:sz w:val="22"/>
          <w:szCs w:val="22"/>
        </w:rPr>
        <w:t>Projektplanen giver dig overblik over de vigtigste arbejdsopgaver i perioden, hvor du arbejder med specialet. Tidsangivelserne for de enkelte faser er vejledende og kan med fordel drøftes med vejlederen.</w:t>
      </w:r>
    </w:p>
    <w:p w:rsidR="00AA5979" w:rsidRPr="00AA5979" w:rsidRDefault="00AA5979" w:rsidP="00AA5979">
      <w:pPr>
        <w:jc w:val="both"/>
        <w:rPr>
          <w:rFonts w:ascii="AU Passata" w:hAnsi="AU Passata"/>
          <w:b/>
          <w:color w:val="1F497D" w:themeColor="text2"/>
          <w:sz w:val="22"/>
          <w:szCs w:val="22"/>
        </w:rPr>
      </w:pPr>
    </w:p>
    <w:tbl>
      <w:tblPr>
        <w:tblStyle w:val="Tabel-Gitter"/>
        <w:tblW w:w="11165" w:type="dxa"/>
        <w:tblLayout w:type="fixed"/>
        <w:tblLook w:val="01E0" w:firstRow="1" w:lastRow="1" w:firstColumn="1" w:lastColumn="1" w:noHBand="0" w:noVBand="0"/>
      </w:tblPr>
      <w:tblGrid>
        <w:gridCol w:w="2137"/>
        <w:gridCol w:w="2461"/>
        <w:gridCol w:w="2460"/>
        <w:gridCol w:w="2171"/>
        <w:gridCol w:w="1936"/>
      </w:tblGrid>
      <w:tr w:rsidR="00FE3B7E" w:rsidRPr="00FE6FB7" w:rsidTr="003A59AB">
        <w:trPr>
          <w:trHeight w:val="217"/>
        </w:trPr>
        <w:tc>
          <w:tcPr>
            <w:tcW w:w="2137" w:type="dxa"/>
          </w:tcPr>
          <w:p w:rsidR="00FE3B7E" w:rsidRPr="00FE6FB7" w:rsidRDefault="00FE3B7E" w:rsidP="00FE3B7E">
            <w:pPr>
              <w:rPr>
                <w:rFonts w:ascii="Verdana" w:hAnsi="Verdana"/>
                <w:sz w:val="20"/>
                <w:szCs w:val="20"/>
              </w:rPr>
            </w:pPr>
          </w:p>
        </w:tc>
        <w:tc>
          <w:tcPr>
            <w:tcW w:w="2461" w:type="dxa"/>
          </w:tcPr>
          <w:p w:rsidR="00FE3B7E" w:rsidRPr="00E17EA3" w:rsidRDefault="00FE3B7E" w:rsidP="00FE3B7E">
            <w:pPr>
              <w:rPr>
                <w:rFonts w:ascii="Verdana" w:hAnsi="Verdana"/>
                <w:b/>
                <w:sz w:val="16"/>
                <w:szCs w:val="16"/>
              </w:rPr>
            </w:pPr>
            <w:r w:rsidRPr="00E17EA3">
              <w:rPr>
                <w:rFonts w:ascii="Verdana" w:hAnsi="Verdana"/>
                <w:b/>
                <w:sz w:val="16"/>
                <w:szCs w:val="16"/>
              </w:rPr>
              <w:t>Forberedelsesfase</w:t>
            </w:r>
          </w:p>
        </w:tc>
        <w:tc>
          <w:tcPr>
            <w:tcW w:w="2460" w:type="dxa"/>
          </w:tcPr>
          <w:p w:rsidR="00FE3B7E" w:rsidRPr="00E17EA3" w:rsidRDefault="00FE3B7E" w:rsidP="00FE3B7E">
            <w:pPr>
              <w:rPr>
                <w:rFonts w:ascii="Verdana" w:hAnsi="Verdana"/>
                <w:b/>
                <w:sz w:val="16"/>
                <w:szCs w:val="16"/>
              </w:rPr>
            </w:pPr>
            <w:r w:rsidRPr="00E17EA3">
              <w:rPr>
                <w:rFonts w:ascii="Verdana" w:hAnsi="Verdana"/>
                <w:b/>
                <w:sz w:val="16"/>
                <w:szCs w:val="16"/>
              </w:rPr>
              <w:t>Startfase</w:t>
            </w:r>
          </w:p>
        </w:tc>
        <w:tc>
          <w:tcPr>
            <w:tcW w:w="2171" w:type="dxa"/>
          </w:tcPr>
          <w:p w:rsidR="00FE3B7E" w:rsidRPr="00E17EA3" w:rsidRDefault="00FE3B7E" w:rsidP="00FE3B7E">
            <w:pPr>
              <w:rPr>
                <w:rFonts w:ascii="Verdana" w:hAnsi="Verdana"/>
                <w:b/>
                <w:sz w:val="16"/>
                <w:szCs w:val="16"/>
              </w:rPr>
            </w:pPr>
            <w:r w:rsidRPr="00E17EA3">
              <w:rPr>
                <w:rFonts w:ascii="Verdana" w:hAnsi="Verdana"/>
                <w:b/>
                <w:sz w:val="16"/>
                <w:szCs w:val="16"/>
              </w:rPr>
              <w:t>Arbejdsfase</w:t>
            </w:r>
          </w:p>
        </w:tc>
        <w:tc>
          <w:tcPr>
            <w:tcW w:w="1936" w:type="dxa"/>
          </w:tcPr>
          <w:p w:rsidR="00FE3B7E" w:rsidRPr="00E17EA3" w:rsidRDefault="00FE3B7E" w:rsidP="00FE3B7E">
            <w:pPr>
              <w:rPr>
                <w:rFonts w:ascii="Verdana" w:hAnsi="Verdana"/>
                <w:b/>
                <w:sz w:val="16"/>
                <w:szCs w:val="16"/>
              </w:rPr>
            </w:pPr>
            <w:r w:rsidRPr="00E17EA3">
              <w:rPr>
                <w:rFonts w:ascii="Verdana" w:hAnsi="Verdana"/>
                <w:b/>
                <w:sz w:val="16"/>
                <w:szCs w:val="16"/>
              </w:rPr>
              <w:t>Færdiggørelsesf</w:t>
            </w:r>
            <w:r w:rsidRPr="00E17EA3">
              <w:rPr>
                <w:rFonts w:ascii="Verdana" w:hAnsi="Verdana"/>
                <w:b/>
                <w:sz w:val="16"/>
                <w:szCs w:val="16"/>
              </w:rPr>
              <w:t>a</w:t>
            </w:r>
            <w:r w:rsidRPr="00E17EA3">
              <w:rPr>
                <w:rFonts w:ascii="Verdana" w:hAnsi="Verdana"/>
                <w:b/>
                <w:sz w:val="16"/>
                <w:szCs w:val="16"/>
              </w:rPr>
              <w:t>se</w:t>
            </w:r>
          </w:p>
        </w:tc>
      </w:tr>
      <w:tr w:rsidR="00FE3B7E" w:rsidRPr="00FE6FB7" w:rsidTr="003A59AB">
        <w:trPr>
          <w:trHeight w:val="580"/>
        </w:trPr>
        <w:tc>
          <w:tcPr>
            <w:tcW w:w="2137" w:type="dxa"/>
          </w:tcPr>
          <w:p w:rsidR="00FE3B7E" w:rsidRPr="00E17EA3" w:rsidRDefault="00FE3B7E" w:rsidP="00FE3B7E">
            <w:pPr>
              <w:rPr>
                <w:rFonts w:ascii="Verdana" w:hAnsi="Verdana"/>
                <w:b/>
                <w:sz w:val="16"/>
                <w:szCs w:val="16"/>
              </w:rPr>
            </w:pPr>
            <w:r w:rsidRPr="00E17EA3">
              <w:rPr>
                <w:rFonts w:ascii="Verdana" w:hAnsi="Verdana"/>
                <w:b/>
                <w:sz w:val="16"/>
                <w:szCs w:val="16"/>
              </w:rPr>
              <w:t xml:space="preserve">Tid </w:t>
            </w:r>
          </w:p>
        </w:tc>
        <w:tc>
          <w:tcPr>
            <w:tcW w:w="2461" w:type="dxa"/>
          </w:tcPr>
          <w:p w:rsidR="00FE3B7E" w:rsidRPr="0036599F" w:rsidRDefault="00FE3B7E" w:rsidP="00FE3B7E">
            <w:pPr>
              <w:rPr>
                <w:rFonts w:ascii="Verdana" w:hAnsi="Verdana"/>
                <w:sz w:val="16"/>
                <w:szCs w:val="16"/>
              </w:rPr>
            </w:pPr>
            <w:r w:rsidRPr="0036599F">
              <w:rPr>
                <w:rFonts w:ascii="Verdana" w:hAnsi="Verdana"/>
                <w:sz w:val="16"/>
                <w:szCs w:val="16"/>
              </w:rPr>
              <w:t xml:space="preserve">Før </w:t>
            </w:r>
            <w:r w:rsidR="00BE124B">
              <w:rPr>
                <w:rFonts w:ascii="Verdana" w:hAnsi="Verdana"/>
                <w:sz w:val="16"/>
                <w:szCs w:val="16"/>
              </w:rPr>
              <w:t>specialeaftalen, som under</w:t>
            </w:r>
            <w:r>
              <w:rPr>
                <w:rFonts w:ascii="Verdana" w:hAnsi="Verdana"/>
                <w:sz w:val="16"/>
                <w:szCs w:val="16"/>
              </w:rPr>
              <w:t xml:space="preserve">skrives først i 4. semester. </w:t>
            </w:r>
          </w:p>
        </w:tc>
        <w:tc>
          <w:tcPr>
            <w:tcW w:w="2460" w:type="dxa"/>
          </w:tcPr>
          <w:p w:rsidR="00FE3B7E" w:rsidRPr="00B33617" w:rsidRDefault="00FE3B7E" w:rsidP="00FE3B7E">
            <w:pPr>
              <w:rPr>
                <w:rFonts w:ascii="Verdana" w:hAnsi="Verdana"/>
                <w:sz w:val="16"/>
                <w:szCs w:val="16"/>
              </w:rPr>
            </w:pPr>
            <w:r>
              <w:rPr>
                <w:rFonts w:ascii="Verdana" w:hAnsi="Verdana"/>
                <w:sz w:val="16"/>
                <w:szCs w:val="16"/>
              </w:rPr>
              <w:t xml:space="preserve">Ca. 6 uger. </w:t>
            </w:r>
          </w:p>
        </w:tc>
        <w:tc>
          <w:tcPr>
            <w:tcW w:w="2171" w:type="dxa"/>
          </w:tcPr>
          <w:p w:rsidR="00FE3B7E" w:rsidRPr="00B33617" w:rsidRDefault="00FE3B7E" w:rsidP="00FE3B7E">
            <w:pPr>
              <w:rPr>
                <w:rFonts w:ascii="Verdana" w:hAnsi="Verdana"/>
                <w:sz w:val="16"/>
                <w:szCs w:val="16"/>
              </w:rPr>
            </w:pPr>
            <w:r>
              <w:rPr>
                <w:rFonts w:ascii="Verdana" w:hAnsi="Verdana"/>
                <w:sz w:val="16"/>
                <w:szCs w:val="16"/>
              </w:rPr>
              <w:t>13-16 uger.</w:t>
            </w:r>
          </w:p>
        </w:tc>
        <w:tc>
          <w:tcPr>
            <w:tcW w:w="1936" w:type="dxa"/>
          </w:tcPr>
          <w:p w:rsidR="00FE3B7E" w:rsidRPr="00B33617" w:rsidRDefault="00BE124B" w:rsidP="00FE3B7E">
            <w:pPr>
              <w:rPr>
                <w:rFonts w:ascii="Verdana" w:hAnsi="Verdana"/>
                <w:sz w:val="16"/>
                <w:szCs w:val="16"/>
              </w:rPr>
            </w:pPr>
            <w:r>
              <w:rPr>
                <w:rFonts w:ascii="Verdana" w:hAnsi="Verdana"/>
                <w:sz w:val="16"/>
                <w:szCs w:val="16"/>
              </w:rPr>
              <w:t>Begynder 3-4 uger før afleve</w:t>
            </w:r>
            <w:r w:rsidR="00FE3B7E">
              <w:rPr>
                <w:rFonts w:ascii="Verdana" w:hAnsi="Verdana"/>
                <w:sz w:val="16"/>
                <w:szCs w:val="16"/>
              </w:rPr>
              <w:t xml:space="preserve">ring. </w:t>
            </w:r>
          </w:p>
        </w:tc>
      </w:tr>
      <w:tr w:rsidR="00FE3B7E" w:rsidRPr="0036599F" w:rsidTr="003A59AB">
        <w:trPr>
          <w:trHeight w:val="2699"/>
        </w:trPr>
        <w:tc>
          <w:tcPr>
            <w:tcW w:w="2137" w:type="dxa"/>
          </w:tcPr>
          <w:p w:rsidR="00FE3B7E" w:rsidRPr="00E17EA3" w:rsidRDefault="00FE3B7E" w:rsidP="00FE3B7E">
            <w:pPr>
              <w:rPr>
                <w:rFonts w:ascii="Verdana" w:hAnsi="Verdana"/>
                <w:b/>
                <w:sz w:val="16"/>
                <w:szCs w:val="16"/>
              </w:rPr>
            </w:pPr>
            <w:r w:rsidRPr="00E17EA3">
              <w:rPr>
                <w:rFonts w:ascii="Verdana" w:hAnsi="Verdana"/>
                <w:b/>
                <w:sz w:val="16"/>
                <w:szCs w:val="16"/>
              </w:rPr>
              <w:t>Milepæle/deadlines</w:t>
            </w:r>
          </w:p>
        </w:tc>
        <w:tc>
          <w:tcPr>
            <w:tcW w:w="2461" w:type="dxa"/>
          </w:tcPr>
          <w:p w:rsidR="00FE3B7E" w:rsidRPr="007D095F" w:rsidRDefault="00FE3B7E" w:rsidP="00FE3B7E">
            <w:pPr>
              <w:rPr>
                <w:rFonts w:ascii="Verdana" w:hAnsi="Verdana"/>
                <w:sz w:val="16"/>
                <w:szCs w:val="16"/>
              </w:rPr>
            </w:pPr>
            <w:r w:rsidRPr="007D095F">
              <w:rPr>
                <w:rFonts w:ascii="Verdana" w:hAnsi="Verdana"/>
                <w:sz w:val="16"/>
                <w:szCs w:val="16"/>
              </w:rPr>
              <w:t>Emnevalg.</w:t>
            </w:r>
          </w:p>
          <w:p w:rsidR="00FE3B7E" w:rsidRPr="007D095F" w:rsidRDefault="00FE3B7E" w:rsidP="00FE3B7E">
            <w:pPr>
              <w:ind w:left="360"/>
              <w:rPr>
                <w:rFonts w:ascii="Verdana" w:hAnsi="Verdana"/>
                <w:sz w:val="16"/>
                <w:szCs w:val="16"/>
              </w:rPr>
            </w:pPr>
          </w:p>
          <w:p w:rsidR="00FE3B7E" w:rsidRPr="007D095F" w:rsidRDefault="00FE3B7E" w:rsidP="00FE3B7E">
            <w:pPr>
              <w:rPr>
                <w:rFonts w:ascii="Verdana" w:hAnsi="Verdana"/>
                <w:sz w:val="16"/>
                <w:szCs w:val="16"/>
              </w:rPr>
            </w:pPr>
            <w:r w:rsidRPr="007D095F">
              <w:rPr>
                <w:rFonts w:ascii="Verdana" w:hAnsi="Verdana"/>
                <w:sz w:val="16"/>
                <w:szCs w:val="16"/>
              </w:rPr>
              <w:t xml:space="preserve">Vejleder tildeles. </w:t>
            </w:r>
          </w:p>
          <w:p w:rsidR="00FE3B7E" w:rsidRPr="007D095F" w:rsidRDefault="00FE3B7E" w:rsidP="00FE3B7E">
            <w:pPr>
              <w:rPr>
                <w:rFonts w:ascii="Verdana" w:hAnsi="Verdana"/>
                <w:sz w:val="16"/>
                <w:szCs w:val="16"/>
              </w:rPr>
            </w:pPr>
          </w:p>
          <w:p w:rsidR="00FE3B7E" w:rsidRPr="00FC13FD" w:rsidRDefault="00FE3B7E" w:rsidP="00FE3B7E">
            <w:pPr>
              <w:rPr>
                <w:rFonts w:ascii="Verdana" w:hAnsi="Verdana"/>
                <w:i/>
                <w:sz w:val="16"/>
                <w:szCs w:val="16"/>
              </w:rPr>
            </w:pPr>
            <w:r w:rsidRPr="00FC13FD">
              <w:rPr>
                <w:rFonts w:ascii="Verdana" w:hAnsi="Verdana"/>
                <w:i/>
                <w:sz w:val="16"/>
                <w:szCs w:val="16"/>
              </w:rPr>
              <w:t>Specialea</w:t>
            </w:r>
            <w:r w:rsidR="00EE3D9A">
              <w:rPr>
                <w:rFonts w:ascii="Verdana" w:hAnsi="Verdana"/>
                <w:i/>
                <w:sz w:val="16"/>
                <w:szCs w:val="16"/>
              </w:rPr>
              <w:t>ftalen (med opg</w:t>
            </w:r>
            <w:r w:rsidR="00EE3D9A">
              <w:rPr>
                <w:rFonts w:ascii="Verdana" w:hAnsi="Verdana"/>
                <w:i/>
                <w:sz w:val="16"/>
                <w:szCs w:val="16"/>
              </w:rPr>
              <w:t>a</w:t>
            </w:r>
            <w:r w:rsidR="00EE3D9A">
              <w:rPr>
                <w:rFonts w:ascii="Verdana" w:hAnsi="Verdana"/>
                <w:i/>
                <w:sz w:val="16"/>
                <w:szCs w:val="16"/>
              </w:rPr>
              <w:t>vefor</w:t>
            </w:r>
            <w:r>
              <w:rPr>
                <w:rFonts w:ascii="Verdana" w:hAnsi="Verdana"/>
                <w:i/>
                <w:sz w:val="16"/>
                <w:szCs w:val="16"/>
              </w:rPr>
              <w:t>mulering</w:t>
            </w:r>
            <w:r w:rsidRPr="00FC13FD">
              <w:rPr>
                <w:rFonts w:ascii="Verdana" w:hAnsi="Verdana"/>
                <w:i/>
                <w:sz w:val="16"/>
                <w:szCs w:val="16"/>
              </w:rPr>
              <w:t>/ arbejdstitel og vej- ledningsplan) u</w:t>
            </w:r>
            <w:r w:rsidRPr="00FC13FD">
              <w:rPr>
                <w:rFonts w:ascii="Verdana" w:hAnsi="Verdana"/>
                <w:i/>
                <w:sz w:val="16"/>
                <w:szCs w:val="16"/>
              </w:rPr>
              <w:t>n</w:t>
            </w:r>
            <w:r w:rsidRPr="00FC13FD">
              <w:rPr>
                <w:rFonts w:ascii="Verdana" w:hAnsi="Verdana"/>
                <w:i/>
                <w:sz w:val="16"/>
                <w:szCs w:val="16"/>
              </w:rPr>
              <w:t>derskrives af studerende og studieleder (evt. fagl</w:t>
            </w:r>
            <w:r w:rsidRPr="00FC13FD">
              <w:rPr>
                <w:rFonts w:ascii="Verdana" w:hAnsi="Verdana"/>
                <w:i/>
                <w:sz w:val="16"/>
                <w:szCs w:val="16"/>
              </w:rPr>
              <w:t>e</w:t>
            </w:r>
            <w:r w:rsidRPr="00FC13FD">
              <w:rPr>
                <w:rFonts w:ascii="Verdana" w:hAnsi="Verdana"/>
                <w:i/>
                <w:sz w:val="16"/>
                <w:szCs w:val="16"/>
              </w:rPr>
              <w:t xml:space="preserve">der). </w:t>
            </w:r>
          </w:p>
          <w:p w:rsidR="00FE3B7E" w:rsidRPr="007D095F" w:rsidRDefault="00FE3B7E" w:rsidP="00FE3B7E">
            <w:pPr>
              <w:rPr>
                <w:rFonts w:ascii="Verdana" w:hAnsi="Verdana"/>
                <w:sz w:val="16"/>
                <w:szCs w:val="16"/>
              </w:rPr>
            </w:pPr>
          </w:p>
          <w:p w:rsidR="00FE3B7E" w:rsidRPr="001E2CB5" w:rsidRDefault="00FE3B7E" w:rsidP="00FE3B7E">
            <w:pPr>
              <w:rPr>
                <w:rFonts w:ascii="Verdana" w:hAnsi="Verdana"/>
                <w:b/>
                <w:i/>
                <w:sz w:val="16"/>
                <w:szCs w:val="16"/>
              </w:rPr>
            </w:pPr>
            <w:r w:rsidRPr="004554D1">
              <w:rPr>
                <w:rFonts w:ascii="Verdana" w:hAnsi="Verdana"/>
                <w:b/>
                <w:i/>
                <w:sz w:val="16"/>
                <w:szCs w:val="16"/>
              </w:rPr>
              <w:t xml:space="preserve">Det er den idé, jeg vil gå ud fra </w:t>
            </w:r>
            <w:r w:rsidRPr="004554D1">
              <w:rPr>
                <w:b/>
                <w:i/>
                <w:sz w:val="16"/>
                <w:szCs w:val="16"/>
              </w:rPr>
              <w:t>→</w:t>
            </w:r>
            <w:r w:rsidRPr="004554D1">
              <w:rPr>
                <w:rFonts w:ascii="Verdana" w:hAnsi="Verdana"/>
                <w:b/>
                <w:i/>
                <w:sz w:val="16"/>
                <w:szCs w:val="16"/>
              </w:rPr>
              <w:t xml:space="preserve"> </w:t>
            </w:r>
          </w:p>
        </w:tc>
        <w:tc>
          <w:tcPr>
            <w:tcW w:w="2460" w:type="dxa"/>
          </w:tcPr>
          <w:p w:rsidR="00FE3B7E" w:rsidRDefault="00FE3B7E" w:rsidP="00FE3B7E">
            <w:pPr>
              <w:rPr>
                <w:rFonts w:ascii="Verdana" w:hAnsi="Verdana"/>
                <w:sz w:val="16"/>
                <w:szCs w:val="16"/>
              </w:rPr>
            </w:pPr>
          </w:p>
          <w:p w:rsidR="00FE3B7E" w:rsidRPr="007D095F" w:rsidRDefault="00FE3B7E" w:rsidP="00FE3B7E">
            <w:pPr>
              <w:rPr>
                <w:rFonts w:ascii="Verdana" w:hAnsi="Verdana"/>
                <w:sz w:val="16"/>
                <w:szCs w:val="16"/>
              </w:rPr>
            </w:pPr>
          </w:p>
          <w:p w:rsidR="00FE3B7E" w:rsidRPr="007D095F" w:rsidRDefault="00FE3B7E" w:rsidP="00FE3B7E">
            <w:pPr>
              <w:rPr>
                <w:rFonts w:ascii="Verdana" w:hAnsi="Verdana"/>
                <w:sz w:val="16"/>
                <w:szCs w:val="16"/>
              </w:rPr>
            </w:pPr>
            <w:r w:rsidRPr="007D095F">
              <w:rPr>
                <w:rFonts w:ascii="Verdana" w:hAnsi="Verdana"/>
                <w:sz w:val="16"/>
                <w:szCs w:val="16"/>
              </w:rPr>
              <w:t xml:space="preserve">Projektdesign med </w:t>
            </w:r>
          </w:p>
          <w:p w:rsidR="00FE3B7E" w:rsidRPr="007D095F" w:rsidRDefault="00FE3B7E" w:rsidP="00FE3B7E">
            <w:pPr>
              <w:rPr>
                <w:rFonts w:ascii="Verdana" w:hAnsi="Verdana"/>
                <w:sz w:val="16"/>
                <w:szCs w:val="16"/>
              </w:rPr>
            </w:pPr>
            <w:r w:rsidRPr="007D095F">
              <w:rPr>
                <w:rFonts w:ascii="Verdana" w:hAnsi="Verdana"/>
                <w:sz w:val="16"/>
                <w:szCs w:val="16"/>
              </w:rPr>
              <w:t>* et klart fokus</w:t>
            </w:r>
            <w:r>
              <w:rPr>
                <w:rFonts w:ascii="Verdana" w:hAnsi="Verdana"/>
                <w:sz w:val="16"/>
                <w:szCs w:val="16"/>
              </w:rPr>
              <w:t>.</w:t>
            </w:r>
          </w:p>
          <w:p w:rsidR="00FE3B7E" w:rsidRPr="007D095F" w:rsidRDefault="00FE3B7E" w:rsidP="00FE3B7E">
            <w:pPr>
              <w:rPr>
                <w:rFonts w:ascii="Verdana" w:hAnsi="Verdana"/>
                <w:sz w:val="16"/>
                <w:szCs w:val="16"/>
              </w:rPr>
            </w:pPr>
            <w:r w:rsidRPr="007D095F">
              <w:rPr>
                <w:rFonts w:ascii="Verdana" w:hAnsi="Verdana"/>
                <w:sz w:val="16"/>
                <w:szCs w:val="16"/>
              </w:rPr>
              <w:t>* overblik over arbejdet</w:t>
            </w:r>
            <w:r>
              <w:rPr>
                <w:rFonts w:ascii="Verdana" w:hAnsi="Verdana"/>
                <w:sz w:val="16"/>
                <w:szCs w:val="16"/>
              </w:rPr>
              <w:t xml:space="preserve"> </w:t>
            </w:r>
            <w:r w:rsidRPr="007D095F">
              <w:rPr>
                <w:rFonts w:ascii="Verdana" w:hAnsi="Verdana"/>
                <w:sz w:val="16"/>
                <w:szCs w:val="16"/>
              </w:rPr>
              <w:t xml:space="preserve"> </w:t>
            </w:r>
            <w:r>
              <w:rPr>
                <w:rFonts w:ascii="Verdana" w:hAnsi="Verdana"/>
                <w:sz w:val="16"/>
                <w:szCs w:val="16"/>
              </w:rPr>
              <w:t xml:space="preserve"> (fremgangsmåde</w:t>
            </w:r>
            <w:r w:rsidRPr="007D095F">
              <w:rPr>
                <w:rFonts w:ascii="Verdana" w:hAnsi="Verdana"/>
                <w:sz w:val="16"/>
                <w:szCs w:val="16"/>
              </w:rPr>
              <w:t>)</w:t>
            </w:r>
            <w:r>
              <w:rPr>
                <w:rFonts w:ascii="Verdana" w:hAnsi="Verdana"/>
                <w:sz w:val="16"/>
                <w:szCs w:val="16"/>
              </w:rPr>
              <w:t>.</w:t>
            </w:r>
          </w:p>
          <w:p w:rsidR="00FE3B7E" w:rsidRPr="007D095F" w:rsidRDefault="00FE3B7E" w:rsidP="00FE3B7E">
            <w:pPr>
              <w:rPr>
                <w:rFonts w:ascii="Verdana" w:hAnsi="Verdana"/>
                <w:sz w:val="16"/>
                <w:szCs w:val="16"/>
              </w:rPr>
            </w:pPr>
            <w:r w:rsidRPr="007D095F">
              <w:rPr>
                <w:rFonts w:ascii="Verdana" w:hAnsi="Verdana"/>
                <w:sz w:val="16"/>
                <w:szCs w:val="16"/>
              </w:rPr>
              <w:t>* specialets struktur</w:t>
            </w:r>
            <w:r>
              <w:rPr>
                <w:rFonts w:ascii="Verdana" w:hAnsi="Verdana"/>
                <w:sz w:val="16"/>
                <w:szCs w:val="16"/>
              </w:rPr>
              <w:t xml:space="preserve">. </w:t>
            </w:r>
          </w:p>
          <w:p w:rsidR="00FE3B7E" w:rsidRPr="007D095F" w:rsidRDefault="00FE3B7E" w:rsidP="00FE3B7E">
            <w:pPr>
              <w:rPr>
                <w:rFonts w:ascii="Verdana" w:hAnsi="Verdana"/>
                <w:sz w:val="16"/>
                <w:szCs w:val="16"/>
              </w:rPr>
            </w:pPr>
          </w:p>
          <w:p w:rsidR="00FE3B7E" w:rsidRPr="007D095F" w:rsidRDefault="00FE3B7E" w:rsidP="00FE3B7E">
            <w:pPr>
              <w:rPr>
                <w:rFonts w:ascii="Verdana" w:hAnsi="Verdana"/>
                <w:sz w:val="16"/>
                <w:szCs w:val="16"/>
              </w:rPr>
            </w:pPr>
          </w:p>
          <w:p w:rsidR="00FE3B7E" w:rsidRDefault="00FE3B7E" w:rsidP="00FE3B7E">
            <w:pPr>
              <w:rPr>
                <w:rFonts w:ascii="Verdana" w:hAnsi="Verdana"/>
                <w:b/>
                <w:i/>
                <w:sz w:val="16"/>
                <w:szCs w:val="16"/>
              </w:rPr>
            </w:pPr>
          </w:p>
          <w:p w:rsidR="00FE3B7E" w:rsidRPr="008672BC" w:rsidRDefault="00FE3B7E" w:rsidP="00FE3B7E">
            <w:pPr>
              <w:rPr>
                <w:rFonts w:ascii="Verdana" w:hAnsi="Verdana"/>
                <w:b/>
                <w:sz w:val="16"/>
                <w:szCs w:val="16"/>
              </w:rPr>
            </w:pPr>
            <w:r w:rsidRPr="004554D1">
              <w:rPr>
                <w:rFonts w:ascii="Verdana" w:hAnsi="Verdana"/>
                <w:b/>
                <w:i/>
                <w:sz w:val="16"/>
                <w:szCs w:val="16"/>
              </w:rPr>
              <w:t xml:space="preserve">Jeg har </w:t>
            </w:r>
            <w:r>
              <w:rPr>
                <w:rFonts w:ascii="Verdana" w:hAnsi="Verdana"/>
                <w:b/>
                <w:i/>
                <w:sz w:val="16"/>
                <w:szCs w:val="16"/>
              </w:rPr>
              <w:t xml:space="preserve">et klart fokus og </w:t>
            </w:r>
            <w:r w:rsidRPr="004554D1">
              <w:rPr>
                <w:rFonts w:ascii="Verdana" w:hAnsi="Verdana"/>
                <w:b/>
                <w:i/>
                <w:sz w:val="16"/>
                <w:szCs w:val="16"/>
              </w:rPr>
              <w:t>overblik over det arbe</w:t>
            </w:r>
            <w:r w:rsidRPr="004554D1">
              <w:rPr>
                <w:rFonts w:ascii="Verdana" w:hAnsi="Verdana"/>
                <w:b/>
                <w:i/>
                <w:sz w:val="16"/>
                <w:szCs w:val="16"/>
              </w:rPr>
              <w:t>j</w:t>
            </w:r>
            <w:r w:rsidRPr="004554D1">
              <w:rPr>
                <w:rFonts w:ascii="Verdana" w:hAnsi="Verdana"/>
                <w:b/>
                <w:i/>
                <w:sz w:val="16"/>
                <w:szCs w:val="16"/>
              </w:rPr>
              <w:t xml:space="preserve">de, der skal gøres </w:t>
            </w:r>
            <w:r w:rsidRPr="004554D1">
              <w:rPr>
                <w:b/>
                <w:i/>
                <w:sz w:val="16"/>
                <w:szCs w:val="16"/>
              </w:rPr>
              <w:t>→</w:t>
            </w:r>
            <w:r w:rsidRPr="004554D1">
              <w:rPr>
                <w:rFonts w:ascii="Verdana" w:hAnsi="Verdana"/>
                <w:b/>
                <w:i/>
                <w:sz w:val="16"/>
                <w:szCs w:val="16"/>
              </w:rPr>
              <w:t xml:space="preserve"> </w:t>
            </w:r>
          </w:p>
        </w:tc>
        <w:tc>
          <w:tcPr>
            <w:tcW w:w="2171" w:type="dxa"/>
          </w:tcPr>
          <w:p w:rsidR="00FE3B7E" w:rsidRPr="007D095F" w:rsidRDefault="00FE3B7E" w:rsidP="00FE3B7E">
            <w:pPr>
              <w:rPr>
                <w:rFonts w:ascii="Verdana" w:hAnsi="Verdana"/>
                <w:sz w:val="16"/>
                <w:szCs w:val="16"/>
              </w:rPr>
            </w:pPr>
          </w:p>
          <w:p w:rsidR="00FE3B7E" w:rsidRDefault="00FE3B7E" w:rsidP="00FE3B7E">
            <w:pPr>
              <w:rPr>
                <w:rFonts w:ascii="Verdana" w:hAnsi="Verdana"/>
                <w:sz w:val="16"/>
                <w:szCs w:val="16"/>
              </w:rPr>
            </w:pPr>
          </w:p>
          <w:p w:rsidR="00FE3B7E" w:rsidRPr="007D095F" w:rsidRDefault="00FE3B7E" w:rsidP="00FE3B7E">
            <w:pPr>
              <w:rPr>
                <w:rFonts w:ascii="Verdana" w:hAnsi="Verdana"/>
                <w:sz w:val="16"/>
                <w:szCs w:val="16"/>
              </w:rPr>
            </w:pPr>
            <w:r w:rsidRPr="007D095F">
              <w:rPr>
                <w:rFonts w:ascii="Verdana" w:hAnsi="Verdana"/>
                <w:sz w:val="16"/>
                <w:szCs w:val="16"/>
              </w:rPr>
              <w:t>Kapitel… færdig.</w:t>
            </w:r>
          </w:p>
          <w:p w:rsidR="00FE3B7E" w:rsidRPr="007D095F" w:rsidRDefault="00FE3B7E" w:rsidP="00FE3B7E">
            <w:pPr>
              <w:rPr>
                <w:rFonts w:ascii="Verdana" w:hAnsi="Verdana"/>
                <w:sz w:val="16"/>
                <w:szCs w:val="16"/>
              </w:rPr>
            </w:pPr>
            <w:r w:rsidRPr="007D095F">
              <w:rPr>
                <w:rFonts w:ascii="Verdana" w:hAnsi="Verdana"/>
                <w:sz w:val="16"/>
                <w:szCs w:val="16"/>
              </w:rPr>
              <w:t xml:space="preserve">Kapitel… færdig. </w:t>
            </w:r>
          </w:p>
          <w:p w:rsidR="00FE3B7E" w:rsidRPr="007D095F" w:rsidRDefault="00FE3B7E" w:rsidP="00FE3B7E">
            <w:pPr>
              <w:rPr>
                <w:rFonts w:ascii="Verdana" w:hAnsi="Verdana"/>
                <w:sz w:val="16"/>
                <w:szCs w:val="16"/>
              </w:rPr>
            </w:pPr>
            <w:r w:rsidRPr="007D095F">
              <w:rPr>
                <w:rFonts w:ascii="Verdana" w:hAnsi="Verdana"/>
                <w:sz w:val="16"/>
                <w:szCs w:val="16"/>
              </w:rPr>
              <w:t xml:space="preserve">Etc. </w:t>
            </w:r>
          </w:p>
          <w:p w:rsidR="00FE3B7E" w:rsidRPr="007D095F" w:rsidRDefault="00FE3B7E" w:rsidP="00FE3B7E">
            <w:pPr>
              <w:rPr>
                <w:rFonts w:ascii="Verdana" w:hAnsi="Verdana"/>
                <w:sz w:val="16"/>
                <w:szCs w:val="16"/>
              </w:rPr>
            </w:pPr>
          </w:p>
          <w:p w:rsidR="00FE3B7E" w:rsidRPr="007D095F" w:rsidRDefault="00FE3B7E" w:rsidP="00FE3B7E">
            <w:pPr>
              <w:rPr>
                <w:rFonts w:ascii="Verdana" w:hAnsi="Verdana"/>
                <w:sz w:val="16"/>
                <w:szCs w:val="16"/>
              </w:rPr>
            </w:pPr>
            <w:r w:rsidRPr="007D095F">
              <w:rPr>
                <w:rFonts w:ascii="Verdana" w:hAnsi="Verdana"/>
                <w:sz w:val="16"/>
                <w:szCs w:val="16"/>
              </w:rPr>
              <w:t>Endelig version af</w:t>
            </w:r>
            <w:r w:rsidR="00EE3D9A">
              <w:rPr>
                <w:rFonts w:ascii="Verdana" w:hAnsi="Verdana"/>
                <w:sz w:val="16"/>
                <w:szCs w:val="16"/>
              </w:rPr>
              <w:t xml:space="preserve"> pr</w:t>
            </w:r>
            <w:r w:rsidR="00EE3D9A">
              <w:rPr>
                <w:rFonts w:ascii="Verdana" w:hAnsi="Verdana"/>
                <w:sz w:val="16"/>
                <w:szCs w:val="16"/>
              </w:rPr>
              <w:t>o</w:t>
            </w:r>
            <w:r w:rsidR="00EE3D9A">
              <w:rPr>
                <w:rFonts w:ascii="Verdana" w:hAnsi="Verdana"/>
                <w:sz w:val="16"/>
                <w:szCs w:val="16"/>
              </w:rPr>
              <w:t>blemfor</w:t>
            </w:r>
            <w:r w:rsidRPr="007D095F">
              <w:rPr>
                <w:rFonts w:ascii="Verdana" w:hAnsi="Verdana"/>
                <w:sz w:val="16"/>
                <w:szCs w:val="16"/>
              </w:rPr>
              <w:t xml:space="preserve">muleringen. </w:t>
            </w:r>
          </w:p>
          <w:p w:rsidR="00FE3B7E" w:rsidRPr="007D095F" w:rsidRDefault="00FE3B7E" w:rsidP="00FE3B7E">
            <w:pPr>
              <w:rPr>
                <w:rFonts w:ascii="Verdana" w:hAnsi="Verdana"/>
                <w:sz w:val="16"/>
                <w:szCs w:val="16"/>
              </w:rPr>
            </w:pPr>
          </w:p>
          <w:p w:rsidR="00FE3B7E" w:rsidRPr="007D095F" w:rsidRDefault="00FE3B7E" w:rsidP="00FE3B7E">
            <w:pPr>
              <w:rPr>
                <w:rFonts w:ascii="Verdana" w:hAnsi="Verdana"/>
                <w:i/>
                <w:sz w:val="16"/>
                <w:szCs w:val="16"/>
              </w:rPr>
            </w:pPr>
          </w:p>
          <w:p w:rsidR="00FE3B7E" w:rsidRPr="004554D1" w:rsidRDefault="00EE3D9A" w:rsidP="00FE3B7E">
            <w:pPr>
              <w:rPr>
                <w:rFonts w:ascii="Verdana" w:hAnsi="Verdana"/>
                <w:b/>
                <w:sz w:val="16"/>
                <w:szCs w:val="16"/>
              </w:rPr>
            </w:pPr>
            <w:r>
              <w:rPr>
                <w:rFonts w:ascii="Verdana" w:hAnsi="Verdana"/>
                <w:b/>
                <w:i/>
                <w:sz w:val="16"/>
                <w:szCs w:val="16"/>
              </w:rPr>
              <w:t>Stop for analyse og skriv</w:t>
            </w:r>
            <w:r w:rsidR="00FE3B7E">
              <w:rPr>
                <w:rFonts w:ascii="Verdana" w:hAnsi="Verdana"/>
                <w:b/>
                <w:i/>
                <w:sz w:val="16"/>
                <w:szCs w:val="16"/>
              </w:rPr>
              <w:t xml:space="preserve">ning i specialets brødtekst </w:t>
            </w:r>
            <w:r w:rsidR="00FE3B7E" w:rsidRPr="004554D1">
              <w:rPr>
                <w:rFonts w:ascii="Verdana" w:hAnsi="Verdana"/>
                <w:b/>
                <w:i/>
                <w:sz w:val="16"/>
                <w:szCs w:val="16"/>
              </w:rPr>
              <w:t xml:space="preserve"> </w:t>
            </w:r>
            <w:r w:rsidR="00FE3B7E" w:rsidRPr="004554D1">
              <w:rPr>
                <w:b/>
                <w:i/>
                <w:sz w:val="16"/>
                <w:szCs w:val="16"/>
              </w:rPr>
              <w:t>→</w:t>
            </w:r>
          </w:p>
          <w:p w:rsidR="00FE3B7E" w:rsidRPr="007D095F" w:rsidRDefault="00FE3B7E" w:rsidP="00FE3B7E">
            <w:pPr>
              <w:rPr>
                <w:rFonts w:ascii="Verdana" w:hAnsi="Verdana"/>
                <w:sz w:val="16"/>
                <w:szCs w:val="16"/>
              </w:rPr>
            </w:pPr>
          </w:p>
        </w:tc>
        <w:tc>
          <w:tcPr>
            <w:tcW w:w="1936" w:type="dxa"/>
          </w:tcPr>
          <w:p w:rsidR="00FE3B7E" w:rsidRPr="007D095F" w:rsidRDefault="00FE3B7E" w:rsidP="00FE3B7E">
            <w:pPr>
              <w:rPr>
                <w:rFonts w:ascii="Verdana" w:hAnsi="Verdana"/>
                <w:sz w:val="16"/>
                <w:szCs w:val="16"/>
              </w:rPr>
            </w:pPr>
          </w:p>
          <w:p w:rsidR="00FE3B7E" w:rsidRPr="007D095F" w:rsidRDefault="00FE3B7E" w:rsidP="00FE3B7E">
            <w:pPr>
              <w:rPr>
                <w:rFonts w:ascii="Verdana" w:hAnsi="Verdana"/>
                <w:sz w:val="16"/>
                <w:szCs w:val="16"/>
              </w:rPr>
            </w:pPr>
          </w:p>
          <w:p w:rsidR="00FE3B7E" w:rsidRDefault="00FE3B7E" w:rsidP="00FE3B7E">
            <w:pPr>
              <w:rPr>
                <w:rFonts w:ascii="Verdana" w:hAnsi="Verdana"/>
                <w:sz w:val="16"/>
                <w:szCs w:val="16"/>
              </w:rPr>
            </w:pPr>
            <w:r>
              <w:rPr>
                <w:rFonts w:ascii="Verdana" w:hAnsi="Verdana"/>
                <w:sz w:val="16"/>
                <w:szCs w:val="16"/>
              </w:rPr>
              <w:t>Kapitel… til korre</w:t>
            </w:r>
            <w:r>
              <w:rPr>
                <w:rFonts w:ascii="Verdana" w:hAnsi="Verdana"/>
                <w:sz w:val="16"/>
                <w:szCs w:val="16"/>
              </w:rPr>
              <w:t>k</w:t>
            </w:r>
            <w:r>
              <w:rPr>
                <w:rFonts w:ascii="Verdana" w:hAnsi="Verdana"/>
                <w:sz w:val="16"/>
                <w:szCs w:val="16"/>
              </w:rPr>
              <w:t>turlæsning.</w:t>
            </w:r>
          </w:p>
          <w:p w:rsidR="00FE3B7E" w:rsidRDefault="00FE3B7E" w:rsidP="00FE3B7E">
            <w:pPr>
              <w:rPr>
                <w:rFonts w:ascii="Verdana" w:hAnsi="Verdana"/>
                <w:sz w:val="16"/>
                <w:szCs w:val="16"/>
              </w:rPr>
            </w:pPr>
            <w:r>
              <w:rPr>
                <w:rFonts w:ascii="Verdana" w:hAnsi="Verdana"/>
                <w:sz w:val="16"/>
                <w:szCs w:val="16"/>
              </w:rPr>
              <w:t>Kapitel… til korre</w:t>
            </w:r>
            <w:r>
              <w:rPr>
                <w:rFonts w:ascii="Verdana" w:hAnsi="Verdana"/>
                <w:sz w:val="16"/>
                <w:szCs w:val="16"/>
              </w:rPr>
              <w:t>k</w:t>
            </w:r>
            <w:r>
              <w:rPr>
                <w:rFonts w:ascii="Verdana" w:hAnsi="Verdana"/>
                <w:sz w:val="16"/>
                <w:szCs w:val="16"/>
              </w:rPr>
              <w:t>turlæsning.</w:t>
            </w:r>
          </w:p>
          <w:p w:rsidR="00FE3B7E" w:rsidRPr="007D095F" w:rsidRDefault="00FE3B7E" w:rsidP="00FE3B7E">
            <w:pPr>
              <w:rPr>
                <w:rFonts w:ascii="Verdana" w:hAnsi="Verdana"/>
                <w:sz w:val="16"/>
                <w:szCs w:val="16"/>
              </w:rPr>
            </w:pPr>
            <w:r>
              <w:rPr>
                <w:rFonts w:ascii="Verdana" w:hAnsi="Verdana"/>
                <w:sz w:val="16"/>
                <w:szCs w:val="16"/>
              </w:rPr>
              <w:t xml:space="preserve">Etc. </w:t>
            </w:r>
            <w:r w:rsidRPr="007D095F">
              <w:rPr>
                <w:rFonts w:ascii="Verdana" w:hAnsi="Verdana"/>
                <w:sz w:val="16"/>
                <w:szCs w:val="16"/>
              </w:rPr>
              <w:t xml:space="preserve"> </w:t>
            </w:r>
          </w:p>
          <w:p w:rsidR="00FE3B7E" w:rsidRPr="007D095F" w:rsidRDefault="00FE3B7E" w:rsidP="00FE3B7E">
            <w:pPr>
              <w:rPr>
                <w:rFonts w:ascii="Verdana" w:hAnsi="Verdana"/>
                <w:sz w:val="16"/>
                <w:szCs w:val="16"/>
              </w:rPr>
            </w:pPr>
          </w:p>
          <w:p w:rsidR="00FE3B7E" w:rsidRPr="007D095F" w:rsidRDefault="00FE3B7E" w:rsidP="00FE3B7E">
            <w:pPr>
              <w:rPr>
                <w:rFonts w:ascii="Verdana" w:hAnsi="Verdana"/>
                <w:sz w:val="16"/>
                <w:szCs w:val="16"/>
              </w:rPr>
            </w:pPr>
          </w:p>
          <w:p w:rsidR="00FE3B7E" w:rsidRPr="007D095F" w:rsidRDefault="00FE3B7E" w:rsidP="00FE3B7E">
            <w:pPr>
              <w:rPr>
                <w:rFonts w:ascii="Verdana" w:hAnsi="Verdana"/>
                <w:sz w:val="16"/>
                <w:szCs w:val="16"/>
              </w:rPr>
            </w:pPr>
          </w:p>
          <w:p w:rsidR="00FE3B7E" w:rsidRPr="007D095F" w:rsidRDefault="00FE3B7E" w:rsidP="00FE3B7E">
            <w:pPr>
              <w:rPr>
                <w:rFonts w:ascii="Verdana" w:hAnsi="Verdana"/>
                <w:sz w:val="16"/>
                <w:szCs w:val="16"/>
              </w:rPr>
            </w:pPr>
          </w:p>
          <w:p w:rsidR="00FE3B7E" w:rsidRPr="007D095F" w:rsidRDefault="00FE3B7E" w:rsidP="00FE3B7E">
            <w:pPr>
              <w:rPr>
                <w:rFonts w:ascii="Verdana" w:hAnsi="Verdana"/>
                <w:sz w:val="16"/>
                <w:szCs w:val="16"/>
              </w:rPr>
            </w:pPr>
          </w:p>
          <w:p w:rsidR="00FE3B7E" w:rsidRPr="004554D1" w:rsidRDefault="00FE3B7E" w:rsidP="00FE3B7E">
            <w:pPr>
              <w:rPr>
                <w:rFonts w:ascii="Verdana" w:hAnsi="Verdana"/>
                <w:b/>
                <w:i/>
                <w:sz w:val="16"/>
                <w:szCs w:val="16"/>
              </w:rPr>
            </w:pPr>
            <w:r w:rsidRPr="004554D1">
              <w:rPr>
                <w:rFonts w:ascii="Verdana" w:hAnsi="Verdana"/>
                <w:b/>
                <w:i/>
                <w:sz w:val="16"/>
                <w:szCs w:val="16"/>
              </w:rPr>
              <w:t xml:space="preserve">Aflevere specialet. </w:t>
            </w:r>
          </w:p>
          <w:p w:rsidR="00FE3B7E" w:rsidRPr="007D095F" w:rsidRDefault="00FE3B7E" w:rsidP="00FE3B7E">
            <w:pPr>
              <w:rPr>
                <w:rFonts w:ascii="Verdana" w:hAnsi="Verdana"/>
                <w:sz w:val="16"/>
                <w:szCs w:val="16"/>
              </w:rPr>
            </w:pPr>
          </w:p>
        </w:tc>
      </w:tr>
      <w:tr w:rsidR="00FE3B7E" w:rsidRPr="0036599F" w:rsidTr="003A59AB">
        <w:trPr>
          <w:trHeight w:val="8125"/>
        </w:trPr>
        <w:tc>
          <w:tcPr>
            <w:tcW w:w="2137" w:type="dxa"/>
          </w:tcPr>
          <w:p w:rsidR="005343D2" w:rsidRDefault="005343D2" w:rsidP="00FE3B7E">
            <w:pPr>
              <w:rPr>
                <w:rFonts w:ascii="Verdana" w:hAnsi="Verdana"/>
                <w:b/>
                <w:sz w:val="16"/>
                <w:szCs w:val="16"/>
              </w:rPr>
            </w:pPr>
          </w:p>
          <w:p w:rsidR="00FE3B7E" w:rsidRPr="00E17EA3" w:rsidRDefault="00FE3B7E" w:rsidP="00FE3B7E">
            <w:pPr>
              <w:rPr>
                <w:rFonts w:ascii="Verdana" w:hAnsi="Verdana"/>
                <w:b/>
                <w:sz w:val="16"/>
                <w:szCs w:val="16"/>
              </w:rPr>
            </w:pPr>
            <w:r w:rsidRPr="00E17EA3">
              <w:rPr>
                <w:rFonts w:ascii="Verdana" w:hAnsi="Verdana"/>
                <w:b/>
                <w:sz w:val="16"/>
                <w:szCs w:val="16"/>
              </w:rPr>
              <w:t xml:space="preserve">Aktiviteter </w:t>
            </w:r>
          </w:p>
          <w:p w:rsidR="00FE3B7E" w:rsidRPr="00E17EA3" w:rsidRDefault="00FE3B7E" w:rsidP="00FE3B7E">
            <w:pPr>
              <w:rPr>
                <w:rFonts w:ascii="Verdana" w:hAnsi="Verdana"/>
                <w:b/>
                <w:sz w:val="16"/>
                <w:szCs w:val="16"/>
              </w:rPr>
            </w:pPr>
          </w:p>
          <w:p w:rsidR="00FE3B7E" w:rsidRPr="00E17EA3" w:rsidRDefault="00FE3B7E" w:rsidP="00FE3B7E">
            <w:pPr>
              <w:rPr>
                <w:rFonts w:ascii="Verdana" w:hAnsi="Verdana"/>
                <w:b/>
                <w:sz w:val="16"/>
                <w:szCs w:val="16"/>
              </w:rPr>
            </w:pPr>
          </w:p>
          <w:p w:rsidR="00FE3B7E" w:rsidRPr="00E17EA3" w:rsidRDefault="00FE3B7E" w:rsidP="00FE3B7E">
            <w:pPr>
              <w:rPr>
                <w:rFonts w:ascii="Verdana" w:hAnsi="Verdana"/>
                <w:b/>
                <w:sz w:val="16"/>
                <w:szCs w:val="16"/>
              </w:rPr>
            </w:pPr>
          </w:p>
          <w:p w:rsidR="00FE3B7E" w:rsidRPr="00E17EA3" w:rsidRDefault="00FE3B7E" w:rsidP="00FE3B7E">
            <w:pPr>
              <w:rPr>
                <w:rFonts w:ascii="Verdana" w:hAnsi="Verdana"/>
                <w:b/>
                <w:sz w:val="16"/>
                <w:szCs w:val="16"/>
              </w:rPr>
            </w:pPr>
          </w:p>
          <w:p w:rsidR="00FE3B7E" w:rsidRPr="00E17EA3" w:rsidRDefault="00FE3B7E" w:rsidP="00FE3B7E">
            <w:pPr>
              <w:rPr>
                <w:rFonts w:ascii="Verdana" w:hAnsi="Verdana"/>
                <w:b/>
                <w:sz w:val="16"/>
                <w:szCs w:val="16"/>
              </w:rPr>
            </w:pPr>
          </w:p>
          <w:p w:rsidR="00FE3B7E" w:rsidRPr="00E17EA3" w:rsidRDefault="00FE3B7E" w:rsidP="00FE3B7E">
            <w:pPr>
              <w:rPr>
                <w:rFonts w:ascii="Verdana" w:hAnsi="Verdana"/>
                <w:b/>
                <w:sz w:val="16"/>
                <w:szCs w:val="16"/>
              </w:rPr>
            </w:pPr>
          </w:p>
          <w:p w:rsidR="00FE3B7E" w:rsidRPr="00E17EA3" w:rsidRDefault="00FE3B7E" w:rsidP="00FE3B7E">
            <w:pPr>
              <w:rPr>
                <w:rFonts w:ascii="Verdana" w:hAnsi="Verdana"/>
                <w:b/>
                <w:sz w:val="16"/>
                <w:szCs w:val="16"/>
              </w:rPr>
            </w:pPr>
          </w:p>
          <w:p w:rsidR="00FE3B7E" w:rsidRPr="00E17EA3" w:rsidRDefault="00FE3B7E" w:rsidP="00FE3B7E">
            <w:pPr>
              <w:rPr>
                <w:rFonts w:ascii="Verdana" w:hAnsi="Verdana"/>
                <w:b/>
                <w:sz w:val="16"/>
                <w:szCs w:val="16"/>
              </w:rPr>
            </w:pPr>
          </w:p>
          <w:p w:rsidR="00FE3B7E" w:rsidRPr="00E17EA3" w:rsidRDefault="00FE3B7E" w:rsidP="00FE3B7E">
            <w:pPr>
              <w:rPr>
                <w:rFonts w:ascii="Verdana" w:hAnsi="Verdana"/>
                <w:b/>
                <w:sz w:val="16"/>
                <w:szCs w:val="16"/>
              </w:rPr>
            </w:pPr>
          </w:p>
          <w:p w:rsidR="00FE3B7E" w:rsidRPr="00E17EA3" w:rsidRDefault="00FE3B7E" w:rsidP="00FE3B7E">
            <w:pPr>
              <w:rPr>
                <w:rFonts w:ascii="Verdana" w:hAnsi="Verdana"/>
                <w:b/>
                <w:sz w:val="16"/>
                <w:szCs w:val="16"/>
              </w:rPr>
            </w:pPr>
          </w:p>
          <w:p w:rsidR="00FE3B7E" w:rsidRDefault="00FE3B7E" w:rsidP="00FE3B7E">
            <w:pPr>
              <w:rPr>
                <w:rFonts w:ascii="Verdana" w:hAnsi="Verdana"/>
                <w:b/>
                <w:sz w:val="16"/>
                <w:szCs w:val="16"/>
              </w:rPr>
            </w:pPr>
          </w:p>
          <w:p w:rsidR="00E17EA3" w:rsidRPr="00E17EA3" w:rsidRDefault="00E17EA3" w:rsidP="00FE3B7E">
            <w:pPr>
              <w:rPr>
                <w:rFonts w:ascii="Verdana" w:hAnsi="Verdana"/>
                <w:b/>
                <w:sz w:val="16"/>
                <w:szCs w:val="16"/>
              </w:rPr>
            </w:pPr>
          </w:p>
          <w:p w:rsidR="00BE124B" w:rsidRPr="00E17EA3" w:rsidRDefault="00BE124B" w:rsidP="00FE3B7E">
            <w:pPr>
              <w:rPr>
                <w:rFonts w:ascii="Verdana" w:hAnsi="Verdana"/>
                <w:b/>
                <w:sz w:val="16"/>
                <w:szCs w:val="16"/>
              </w:rPr>
            </w:pPr>
          </w:p>
          <w:p w:rsidR="00BE124B" w:rsidRPr="00E17EA3" w:rsidRDefault="00BE124B" w:rsidP="00FE3B7E">
            <w:pPr>
              <w:rPr>
                <w:rFonts w:ascii="Verdana" w:hAnsi="Verdana"/>
                <w:b/>
                <w:sz w:val="16"/>
                <w:szCs w:val="16"/>
              </w:rPr>
            </w:pPr>
          </w:p>
          <w:p w:rsidR="00FE3B7E" w:rsidRPr="00E17EA3" w:rsidRDefault="00BE124B" w:rsidP="00FE3B7E">
            <w:pPr>
              <w:rPr>
                <w:rFonts w:ascii="Verdana" w:hAnsi="Verdana"/>
                <w:sz w:val="16"/>
                <w:szCs w:val="16"/>
              </w:rPr>
            </w:pPr>
            <w:r w:rsidRPr="00E17EA3">
              <w:rPr>
                <w:rFonts w:ascii="Verdana" w:hAnsi="Verdana"/>
                <w:sz w:val="16"/>
                <w:szCs w:val="16"/>
              </w:rPr>
              <w:t xml:space="preserve">Litteratursøgning, </w:t>
            </w:r>
            <w:proofErr w:type="spellStart"/>
            <w:r w:rsidRPr="00E17EA3">
              <w:rPr>
                <w:rFonts w:ascii="Verdana" w:hAnsi="Verdana"/>
                <w:sz w:val="16"/>
                <w:szCs w:val="16"/>
              </w:rPr>
              <w:t>læs-</w:t>
            </w:r>
            <w:r w:rsidR="00FE3B7E" w:rsidRPr="00E17EA3">
              <w:rPr>
                <w:rFonts w:ascii="Verdana" w:hAnsi="Verdana"/>
                <w:sz w:val="16"/>
                <w:szCs w:val="16"/>
              </w:rPr>
              <w:t>ning</w:t>
            </w:r>
            <w:proofErr w:type="spellEnd"/>
            <w:r w:rsidR="00FE3B7E" w:rsidRPr="00E17EA3">
              <w:rPr>
                <w:rFonts w:ascii="Verdana" w:hAnsi="Verdana"/>
                <w:sz w:val="16"/>
                <w:szCs w:val="16"/>
              </w:rPr>
              <w:t xml:space="preserve"> og </w:t>
            </w:r>
            <w:proofErr w:type="spellStart"/>
            <w:r w:rsidR="00FE3B7E" w:rsidRPr="00E17EA3">
              <w:rPr>
                <w:rFonts w:ascii="Verdana" w:hAnsi="Verdana"/>
                <w:sz w:val="16"/>
                <w:szCs w:val="16"/>
              </w:rPr>
              <w:t>notattagning</w:t>
            </w:r>
            <w:proofErr w:type="spellEnd"/>
          </w:p>
          <w:p w:rsidR="00FE3B7E" w:rsidRPr="00E17EA3" w:rsidRDefault="00FE3B7E" w:rsidP="00FE3B7E">
            <w:pPr>
              <w:rPr>
                <w:rFonts w:ascii="Verdana" w:hAnsi="Verdana"/>
                <w:b/>
                <w:sz w:val="16"/>
                <w:szCs w:val="16"/>
              </w:rPr>
            </w:pPr>
          </w:p>
          <w:p w:rsidR="00FE3B7E" w:rsidRPr="00E17EA3" w:rsidRDefault="00FE3B7E" w:rsidP="00FE3B7E">
            <w:pPr>
              <w:rPr>
                <w:rFonts w:ascii="Verdana" w:hAnsi="Verdana"/>
                <w:b/>
                <w:sz w:val="16"/>
                <w:szCs w:val="16"/>
              </w:rPr>
            </w:pPr>
          </w:p>
          <w:p w:rsidR="00FE3B7E" w:rsidRPr="00E17EA3" w:rsidRDefault="00FE3B7E" w:rsidP="00FE3B7E">
            <w:pPr>
              <w:rPr>
                <w:rFonts w:ascii="Verdana" w:hAnsi="Verdana"/>
                <w:sz w:val="16"/>
                <w:szCs w:val="16"/>
              </w:rPr>
            </w:pPr>
          </w:p>
          <w:p w:rsidR="00BE124B" w:rsidRPr="00E17EA3" w:rsidRDefault="00BE124B" w:rsidP="00FE3B7E">
            <w:pPr>
              <w:rPr>
                <w:rFonts w:ascii="Verdana" w:hAnsi="Verdana"/>
                <w:sz w:val="16"/>
                <w:szCs w:val="16"/>
              </w:rPr>
            </w:pPr>
          </w:p>
          <w:p w:rsidR="00BE124B" w:rsidRDefault="00BE124B" w:rsidP="00FE3B7E">
            <w:pPr>
              <w:rPr>
                <w:rFonts w:ascii="Verdana" w:hAnsi="Verdana"/>
                <w:sz w:val="16"/>
                <w:szCs w:val="16"/>
              </w:rPr>
            </w:pPr>
          </w:p>
          <w:p w:rsidR="00E17EA3" w:rsidRPr="00E17EA3" w:rsidRDefault="00E17EA3" w:rsidP="00FE3B7E">
            <w:pPr>
              <w:rPr>
                <w:rFonts w:ascii="Verdana" w:hAnsi="Verdana"/>
                <w:sz w:val="16"/>
                <w:szCs w:val="16"/>
              </w:rPr>
            </w:pPr>
          </w:p>
          <w:p w:rsidR="00BE124B" w:rsidRPr="00E17EA3" w:rsidRDefault="00BE124B" w:rsidP="00FE3B7E">
            <w:pPr>
              <w:rPr>
                <w:rFonts w:ascii="Verdana" w:hAnsi="Verdana"/>
                <w:sz w:val="16"/>
                <w:szCs w:val="16"/>
              </w:rPr>
            </w:pPr>
          </w:p>
          <w:p w:rsidR="00FE3B7E" w:rsidRPr="00E17EA3" w:rsidRDefault="00FE3B7E" w:rsidP="00FE3B7E">
            <w:pPr>
              <w:rPr>
                <w:rFonts w:ascii="Verdana" w:hAnsi="Verdana"/>
                <w:sz w:val="16"/>
                <w:szCs w:val="16"/>
              </w:rPr>
            </w:pPr>
            <w:r w:rsidRPr="00E17EA3">
              <w:rPr>
                <w:rFonts w:ascii="Verdana" w:hAnsi="Verdana"/>
                <w:sz w:val="16"/>
                <w:szCs w:val="16"/>
              </w:rPr>
              <w:t>Planlægning og styring</w:t>
            </w:r>
          </w:p>
          <w:p w:rsidR="00FE3B7E" w:rsidRPr="00E17EA3" w:rsidRDefault="00FE3B7E" w:rsidP="00FE3B7E">
            <w:pPr>
              <w:rPr>
                <w:rFonts w:ascii="Verdana" w:hAnsi="Verdana"/>
                <w:b/>
                <w:sz w:val="16"/>
                <w:szCs w:val="16"/>
              </w:rPr>
            </w:pPr>
          </w:p>
          <w:p w:rsidR="00FE3B7E" w:rsidRPr="00E17EA3" w:rsidRDefault="00FE3B7E" w:rsidP="00FE3B7E">
            <w:pPr>
              <w:rPr>
                <w:rFonts w:ascii="Verdana" w:hAnsi="Verdana"/>
                <w:b/>
                <w:sz w:val="16"/>
                <w:szCs w:val="16"/>
              </w:rPr>
            </w:pPr>
          </w:p>
          <w:p w:rsidR="00FE3B7E" w:rsidRPr="00E17EA3" w:rsidRDefault="00FE3B7E" w:rsidP="00FE3B7E">
            <w:pPr>
              <w:rPr>
                <w:rFonts w:ascii="Verdana" w:hAnsi="Verdana"/>
                <w:b/>
                <w:sz w:val="16"/>
                <w:szCs w:val="16"/>
              </w:rPr>
            </w:pPr>
          </w:p>
          <w:p w:rsidR="00FE3B7E" w:rsidRPr="00E17EA3" w:rsidRDefault="00FE3B7E" w:rsidP="00FE3B7E">
            <w:pPr>
              <w:rPr>
                <w:rFonts w:ascii="Verdana" w:hAnsi="Verdana"/>
                <w:b/>
                <w:sz w:val="16"/>
                <w:szCs w:val="16"/>
              </w:rPr>
            </w:pPr>
          </w:p>
          <w:p w:rsidR="00FE3B7E" w:rsidRPr="00E17EA3" w:rsidRDefault="00FE3B7E" w:rsidP="00FE3B7E">
            <w:pPr>
              <w:rPr>
                <w:rFonts w:ascii="Verdana" w:hAnsi="Verdana"/>
                <w:b/>
                <w:sz w:val="16"/>
                <w:szCs w:val="16"/>
              </w:rPr>
            </w:pPr>
          </w:p>
          <w:p w:rsidR="00FE3B7E" w:rsidRPr="00E17EA3" w:rsidRDefault="00FE3B7E" w:rsidP="00FE3B7E">
            <w:pPr>
              <w:rPr>
                <w:rFonts w:ascii="Verdana" w:hAnsi="Verdana"/>
                <w:b/>
                <w:sz w:val="16"/>
                <w:szCs w:val="16"/>
              </w:rPr>
            </w:pPr>
          </w:p>
          <w:p w:rsidR="00FE3B7E" w:rsidRPr="00E17EA3" w:rsidRDefault="00FE3B7E" w:rsidP="00FE3B7E">
            <w:pPr>
              <w:rPr>
                <w:rFonts w:ascii="Verdana" w:hAnsi="Verdana"/>
                <w:b/>
                <w:sz w:val="16"/>
                <w:szCs w:val="16"/>
              </w:rPr>
            </w:pPr>
          </w:p>
          <w:p w:rsidR="00FE3B7E" w:rsidRPr="00E17EA3" w:rsidRDefault="00FE3B7E" w:rsidP="00FE3B7E">
            <w:pPr>
              <w:rPr>
                <w:rFonts w:ascii="Verdana" w:hAnsi="Verdana"/>
                <w:b/>
                <w:sz w:val="16"/>
                <w:szCs w:val="16"/>
              </w:rPr>
            </w:pPr>
          </w:p>
          <w:p w:rsidR="00FE3B7E" w:rsidRDefault="00FE3B7E" w:rsidP="00FE3B7E">
            <w:pPr>
              <w:rPr>
                <w:rFonts w:ascii="Verdana" w:hAnsi="Verdana"/>
                <w:b/>
                <w:sz w:val="16"/>
                <w:szCs w:val="16"/>
              </w:rPr>
            </w:pPr>
          </w:p>
          <w:p w:rsidR="00E17EA3" w:rsidRDefault="00E17EA3" w:rsidP="00FE3B7E">
            <w:pPr>
              <w:rPr>
                <w:rFonts w:ascii="Verdana" w:hAnsi="Verdana"/>
                <w:b/>
                <w:sz w:val="16"/>
                <w:szCs w:val="16"/>
              </w:rPr>
            </w:pPr>
          </w:p>
          <w:p w:rsidR="00E17EA3" w:rsidRPr="00E17EA3" w:rsidRDefault="00E17EA3" w:rsidP="00FE3B7E">
            <w:pPr>
              <w:rPr>
                <w:rFonts w:ascii="Verdana" w:hAnsi="Verdana"/>
                <w:b/>
                <w:sz w:val="16"/>
                <w:szCs w:val="16"/>
              </w:rPr>
            </w:pPr>
          </w:p>
          <w:p w:rsidR="00FE3B7E" w:rsidRPr="00E17EA3" w:rsidRDefault="00FE3B7E" w:rsidP="00FE3B7E">
            <w:pPr>
              <w:rPr>
                <w:rFonts w:ascii="Verdana" w:hAnsi="Verdana"/>
                <w:b/>
                <w:sz w:val="16"/>
                <w:szCs w:val="16"/>
              </w:rPr>
            </w:pPr>
          </w:p>
          <w:p w:rsidR="00FE3B7E" w:rsidRPr="00E17EA3" w:rsidRDefault="00FE3B7E" w:rsidP="00FE3B7E">
            <w:pPr>
              <w:rPr>
                <w:rFonts w:ascii="Verdana" w:hAnsi="Verdana"/>
                <w:b/>
                <w:sz w:val="16"/>
                <w:szCs w:val="16"/>
              </w:rPr>
            </w:pPr>
          </w:p>
          <w:p w:rsidR="00FE3B7E" w:rsidRPr="00E17EA3" w:rsidRDefault="00FE3B7E" w:rsidP="00FE3B7E">
            <w:pPr>
              <w:rPr>
                <w:rFonts w:ascii="Verdana" w:hAnsi="Verdana"/>
                <w:b/>
                <w:sz w:val="16"/>
                <w:szCs w:val="16"/>
              </w:rPr>
            </w:pPr>
          </w:p>
          <w:p w:rsidR="00FE3B7E" w:rsidRPr="00E17EA3" w:rsidRDefault="00FE3B7E" w:rsidP="00FE3B7E">
            <w:pPr>
              <w:rPr>
                <w:rFonts w:ascii="Verdana" w:hAnsi="Verdana"/>
                <w:sz w:val="16"/>
                <w:szCs w:val="16"/>
              </w:rPr>
            </w:pPr>
            <w:r w:rsidRPr="00E17EA3">
              <w:rPr>
                <w:rFonts w:ascii="Verdana" w:hAnsi="Verdana"/>
                <w:sz w:val="16"/>
                <w:szCs w:val="16"/>
              </w:rPr>
              <w:t xml:space="preserve">- i vejledningen (de formelle krav)  </w:t>
            </w:r>
          </w:p>
        </w:tc>
        <w:tc>
          <w:tcPr>
            <w:tcW w:w="2461" w:type="dxa"/>
          </w:tcPr>
          <w:p w:rsidR="005343D2" w:rsidRDefault="005343D2" w:rsidP="00FE3B7E">
            <w:pPr>
              <w:rPr>
                <w:rFonts w:ascii="Verdana" w:hAnsi="Verdana"/>
                <w:sz w:val="16"/>
                <w:szCs w:val="16"/>
              </w:rPr>
            </w:pPr>
          </w:p>
          <w:p w:rsidR="00FE3B7E" w:rsidRDefault="00FE3B7E" w:rsidP="00FE3B7E">
            <w:pPr>
              <w:rPr>
                <w:rFonts w:ascii="Verdana" w:hAnsi="Verdana"/>
                <w:sz w:val="16"/>
                <w:szCs w:val="16"/>
              </w:rPr>
            </w:pPr>
            <w:r>
              <w:rPr>
                <w:rFonts w:ascii="Verdana" w:hAnsi="Verdana"/>
                <w:sz w:val="16"/>
                <w:szCs w:val="16"/>
              </w:rPr>
              <w:t>Orientere sig om opgav</w:t>
            </w:r>
            <w:r>
              <w:rPr>
                <w:rFonts w:ascii="Verdana" w:hAnsi="Verdana"/>
                <w:sz w:val="16"/>
                <w:szCs w:val="16"/>
              </w:rPr>
              <w:t>e</w:t>
            </w:r>
            <w:r>
              <w:rPr>
                <w:rFonts w:ascii="Verdana" w:hAnsi="Verdana"/>
                <w:sz w:val="16"/>
                <w:szCs w:val="16"/>
              </w:rPr>
              <w:t>genren; k</w:t>
            </w:r>
            <w:r w:rsidR="00EE3D9A">
              <w:rPr>
                <w:rFonts w:ascii="Verdana" w:hAnsi="Verdana"/>
                <w:sz w:val="16"/>
                <w:szCs w:val="16"/>
              </w:rPr>
              <w:t>rav og kvalitet</w:t>
            </w:r>
            <w:r w:rsidR="00EE3D9A">
              <w:rPr>
                <w:rFonts w:ascii="Verdana" w:hAnsi="Verdana"/>
                <w:sz w:val="16"/>
                <w:szCs w:val="16"/>
              </w:rPr>
              <w:t>s</w:t>
            </w:r>
            <w:r w:rsidR="00EE3D9A">
              <w:rPr>
                <w:rFonts w:ascii="Verdana" w:hAnsi="Verdana"/>
                <w:sz w:val="16"/>
                <w:szCs w:val="16"/>
              </w:rPr>
              <w:t>kriterier; skrive- og a</w:t>
            </w:r>
            <w:r w:rsidR="00EE3D9A">
              <w:rPr>
                <w:rFonts w:ascii="Verdana" w:hAnsi="Verdana"/>
                <w:sz w:val="16"/>
                <w:szCs w:val="16"/>
              </w:rPr>
              <w:t>r</w:t>
            </w:r>
            <w:r w:rsidR="00EE3D9A">
              <w:rPr>
                <w:rFonts w:ascii="Verdana" w:hAnsi="Verdana"/>
                <w:sz w:val="16"/>
                <w:szCs w:val="16"/>
              </w:rPr>
              <w:t>bejdsproces; vejled</w:t>
            </w:r>
            <w:r>
              <w:rPr>
                <w:rFonts w:ascii="Verdana" w:hAnsi="Verdana"/>
                <w:sz w:val="16"/>
                <w:szCs w:val="16"/>
              </w:rPr>
              <w:t>ning</w:t>
            </w:r>
            <w:r>
              <w:rPr>
                <w:rFonts w:ascii="Verdana" w:hAnsi="Verdana"/>
                <w:sz w:val="16"/>
                <w:szCs w:val="16"/>
              </w:rPr>
              <w:t>s</w:t>
            </w:r>
            <w:r>
              <w:rPr>
                <w:rFonts w:ascii="Verdana" w:hAnsi="Verdana"/>
                <w:sz w:val="16"/>
                <w:szCs w:val="16"/>
              </w:rPr>
              <w:t xml:space="preserve">tilbud. </w:t>
            </w:r>
          </w:p>
          <w:p w:rsidR="00FE3B7E" w:rsidRDefault="00FE3B7E" w:rsidP="00FE3B7E">
            <w:pPr>
              <w:rPr>
                <w:rFonts w:ascii="Verdana" w:hAnsi="Verdana"/>
                <w:sz w:val="16"/>
                <w:szCs w:val="16"/>
              </w:rPr>
            </w:pPr>
          </w:p>
          <w:p w:rsidR="00FE3B7E" w:rsidRPr="007D095F" w:rsidRDefault="00FE3B7E" w:rsidP="00FE3B7E">
            <w:pPr>
              <w:rPr>
                <w:rFonts w:ascii="Verdana" w:hAnsi="Verdana"/>
                <w:sz w:val="16"/>
                <w:szCs w:val="16"/>
              </w:rPr>
            </w:pPr>
            <w:r w:rsidRPr="007D095F">
              <w:rPr>
                <w:rFonts w:ascii="Verdana" w:hAnsi="Verdana"/>
                <w:sz w:val="16"/>
                <w:szCs w:val="16"/>
              </w:rPr>
              <w:t>Finde og afprøve</w:t>
            </w:r>
            <w:r w:rsidR="005343D2">
              <w:rPr>
                <w:rFonts w:ascii="Verdana" w:hAnsi="Verdana"/>
                <w:sz w:val="16"/>
                <w:szCs w:val="16"/>
              </w:rPr>
              <w:t xml:space="preserve"> emnem</w:t>
            </w:r>
            <w:r w:rsidR="005343D2">
              <w:rPr>
                <w:rFonts w:ascii="Verdana" w:hAnsi="Verdana"/>
                <w:sz w:val="16"/>
                <w:szCs w:val="16"/>
              </w:rPr>
              <w:t>u</w:t>
            </w:r>
            <w:r w:rsidR="005343D2">
              <w:rPr>
                <w:rFonts w:ascii="Verdana" w:hAnsi="Verdana"/>
                <w:sz w:val="16"/>
                <w:szCs w:val="16"/>
              </w:rPr>
              <w:t>lig</w:t>
            </w:r>
            <w:r w:rsidRPr="007D095F">
              <w:rPr>
                <w:rFonts w:ascii="Verdana" w:hAnsi="Verdana"/>
                <w:sz w:val="16"/>
                <w:szCs w:val="16"/>
              </w:rPr>
              <w:t>heder.</w:t>
            </w:r>
          </w:p>
          <w:p w:rsidR="00FE3B7E" w:rsidRPr="007D095F" w:rsidRDefault="00FE3B7E" w:rsidP="00FE3B7E">
            <w:pPr>
              <w:rPr>
                <w:rFonts w:ascii="Verdana" w:hAnsi="Verdana"/>
                <w:sz w:val="16"/>
                <w:szCs w:val="16"/>
              </w:rPr>
            </w:pPr>
            <w:proofErr w:type="spellStart"/>
            <w:r w:rsidRPr="007D095F">
              <w:rPr>
                <w:rFonts w:ascii="Verdana" w:hAnsi="Verdana"/>
                <w:sz w:val="16"/>
                <w:szCs w:val="16"/>
              </w:rPr>
              <w:t>Tænkeskrive</w:t>
            </w:r>
            <w:proofErr w:type="spellEnd"/>
            <w:r w:rsidRPr="007D095F">
              <w:rPr>
                <w:rFonts w:ascii="Verdana" w:hAnsi="Verdana"/>
                <w:sz w:val="16"/>
                <w:szCs w:val="16"/>
              </w:rPr>
              <w:t>.</w:t>
            </w:r>
            <w:r w:rsidR="005343D2">
              <w:rPr>
                <w:rFonts w:ascii="Verdana" w:hAnsi="Verdana"/>
                <w:sz w:val="16"/>
                <w:szCs w:val="16"/>
              </w:rPr>
              <w:t xml:space="preserve"> </w:t>
            </w:r>
            <w:r w:rsidRPr="007D095F">
              <w:rPr>
                <w:rFonts w:ascii="Verdana" w:hAnsi="Verdana"/>
                <w:sz w:val="16"/>
                <w:szCs w:val="16"/>
              </w:rPr>
              <w:t>Evt. lave en pilot-/</w:t>
            </w:r>
            <w:proofErr w:type="spellStart"/>
            <w:r w:rsidRPr="007D095F">
              <w:rPr>
                <w:rFonts w:ascii="Verdana" w:hAnsi="Verdana"/>
                <w:sz w:val="16"/>
                <w:szCs w:val="16"/>
              </w:rPr>
              <w:t>foranalyse</w:t>
            </w:r>
            <w:proofErr w:type="spellEnd"/>
            <w:r w:rsidRPr="007D095F">
              <w:rPr>
                <w:rFonts w:ascii="Verdana" w:hAnsi="Verdana"/>
                <w:sz w:val="16"/>
                <w:szCs w:val="16"/>
              </w:rPr>
              <w:t xml:space="preserve">. </w:t>
            </w:r>
          </w:p>
          <w:p w:rsidR="00FE3B7E" w:rsidRPr="007D095F" w:rsidRDefault="00FE3B7E" w:rsidP="00FE3B7E">
            <w:pPr>
              <w:rPr>
                <w:rFonts w:ascii="Verdana" w:hAnsi="Verdana"/>
                <w:sz w:val="16"/>
                <w:szCs w:val="16"/>
              </w:rPr>
            </w:pPr>
          </w:p>
          <w:p w:rsidR="00FE3B7E" w:rsidRDefault="00EE3D9A" w:rsidP="00FE3B7E">
            <w:pPr>
              <w:rPr>
                <w:rFonts w:ascii="Verdana" w:hAnsi="Verdana"/>
                <w:sz w:val="16"/>
                <w:szCs w:val="16"/>
              </w:rPr>
            </w:pPr>
            <w:r>
              <w:rPr>
                <w:rFonts w:ascii="Verdana" w:hAnsi="Verdana"/>
                <w:sz w:val="16"/>
                <w:szCs w:val="16"/>
              </w:rPr>
              <w:t>Finde/søge om specialeve</w:t>
            </w:r>
            <w:r>
              <w:rPr>
                <w:rFonts w:ascii="Verdana" w:hAnsi="Verdana"/>
                <w:sz w:val="16"/>
                <w:szCs w:val="16"/>
              </w:rPr>
              <w:t>j</w:t>
            </w:r>
            <w:r>
              <w:rPr>
                <w:rFonts w:ascii="Verdana" w:hAnsi="Verdana"/>
                <w:sz w:val="16"/>
                <w:szCs w:val="16"/>
              </w:rPr>
              <w:t>le</w:t>
            </w:r>
            <w:r w:rsidR="00FE3B7E">
              <w:rPr>
                <w:rFonts w:ascii="Verdana" w:hAnsi="Verdana"/>
                <w:sz w:val="16"/>
                <w:szCs w:val="16"/>
              </w:rPr>
              <w:t xml:space="preserve">der. </w:t>
            </w:r>
          </w:p>
          <w:p w:rsidR="00FE3B7E" w:rsidRDefault="00FE3B7E" w:rsidP="00FE3B7E">
            <w:pPr>
              <w:rPr>
                <w:rFonts w:ascii="Verdana" w:hAnsi="Verdana"/>
                <w:sz w:val="16"/>
                <w:szCs w:val="16"/>
              </w:rPr>
            </w:pPr>
          </w:p>
          <w:p w:rsidR="005343D2" w:rsidRDefault="005343D2" w:rsidP="00FE3B7E">
            <w:pPr>
              <w:rPr>
                <w:rFonts w:ascii="Verdana" w:hAnsi="Verdana"/>
                <w:sz w:val="16"/>
                <w:szCs w:val="16"/>
              </w:rPr>
            </w:pPr>
          </w:p>
          <w:p w:rsidR="00FE3B7E" w:rsidRPr="007D095F" w:rsidRDefault="00FE3B7E" w:rsidP="00FE3B7E">
            <w:pPr>
              <w:rPr>
                <w:rFonts w:ascii="Verdana" w:hAnsi="Verdana"/>
                <w:sz w:val="16"/>
                <w:szCs w:val="16"/>
              </w:rPr>
            </w:pPr>
            <w:r w:rsidRPr="007D095F">
              <w:rPr>
                <w:rFonts w:ascii="Verdana" w:hAnsi="Verdana"/>
                <w:sz w:val="16"/>
                <w:szCs w:val="16"/>
              </w:rPr>
              <w:t>Indledende litteratursø</w:t>
            </w:r>
            <w:r w:rsidRPr="007D095F">
              <w:rPr>
                <w:rFonts w:ascii="Verdana" w:hAnsi="Verdana"/>
                <w:sz w:val="16"/>
                <w:szCs w:val="16"/>
              </w:rPr>
              <w:t>g</w:t>
            </w:r>
            <w:r w:rsidRPr="007D095F">
              <w:rPr>
                <w:rFonts w:ascii="Verdana" w:hAnsi="Verdana"/>
                <w:sz w:val="16"/>
                <w:szCs w:val="16"/>
              </w:rPr>
              <w:t>ning: Bred, orienterende søgning i</w:t>
            </w:r>
            <w:r>
              <w:rPr>
                <w:rFonts w:ascii="Verdana" w:hAnsi="Verdana"/>
                <w:sz w:val="16"/>
                <w:szCs w:val="16"/>
              </w:rPr>
              <w:t xml:space="preserve"> </w:t>
            </w:r>
            <w:r w:rsidRPr="007D095F">
              <w:rPr>
                <w:rFonts w:ascii="Verdana" w:hAnsi="Verdana"/>
                <w:sz w:val="16"/>
                <w:szCs w:val="16"/>
              </w:rPr>
              <w:t>hurtige kilder; overblikslæsning, orient</w:t>
            </w:r>
            <w:r w:rsidRPr="007D095F">
              <w:rPr>
                <w:rFonts w:ascii="Verdana" w:hAnsi="Verdana"/>
                <w:sz w:val="16"/>
                <w:szCs w:val="16"/>
              </w:rPr>
              <w:t>e</w:t>
            </w:r>
            <w:r w:rsidRPr="007D095F">
              <w:rPr>
                <w:rFonts w:ascii="Verdana" w:hAnsi="Verdana"/>
                <w:sz w:val="16"/>
                <w:szCs w:val="16"/>
              </w:rPr>
              <w:t xml:space="preserve">rende notater. </w:t>
            </w:r>
          </w:p>
          <w:p w:rsidR="00FE3B7E" w:rsidRPr="007D095F" w:rsidRDefault="00FE3B7E" w:rsidP="00FE3B7E">
            <w:pPr>
              <w:rPr>
                <w:rFonts w:ascii="Verdana" w:hAnsi="Verdana"/>
                <w:sz w:val="16"/>
                <w:szCs w:val="16"/>
              </w:rPr>
            </w:pPr>
          </w:p>
          <w:p w:rsidR="00FE3B7E" w:rsidRDefault="00FE3B7E" w:rsidP="00FE3B7E">
            <w:pPr>
              <w:rPr>
                <w:rFonts w:ascii="Verdana" w:hAnsi="Verdana"/>
                <w:sz w:val="16"/>
                <w:szCs w:val="16"/>
              </w:rPr>
            </w:pPr>
          </w:p>
          <w:p w:rsidR="00BE124B" w:rsidRDefault="00BE124B" w:rsidP="00FE3B7E">
            <w:pPr>
              <w:rPr>
                <w:rFonts w:ascii="Verdana" w:hAnsi="Verdana"/>
                <w:sz w:val="16"/>
                <w:szCs w:val="16"/>
              </w:rPr>
            </w:pPr>
          </w:p>
          <w:p w:rsidR="00FE3B7E" w:rsidRDefault="00FE3B7E" w:rsidP="00FE3B7E">
            <w:pPr>
              <w:rPr>
                <w:rFonts w:ascii="Verdana" w:hAnsi="Verdana"/>
                <w:sz w:val="16"/>
                <w:szCs w:val="16"/>
              </w:rPr>
            </w:pPr>
            <w:r w:rsidRPr="007D095F">
              <w:rPr>
                <w:rFonts w:ascii="Verdana" w:hAnsi="Verdana"/>
                <w:sz w:val="16"/>
                <w:szCs w:val="16"/>
              </w:rPr>
              <w:t>Vejledningsplan med gen</w:t>
            </w:r>
            <w:r w:rsidRPr="007D095F">
              <w:rPr>
                <w:rFonts w:ascii="Verdana" w:hAnsi="Verdana"/>
                <w:sz w:val="16"/>
                <w:szCs w:val="16"/>
              </w:rPr>
              <w:t>e</w:t>
            </w:r>
            <w:r w:rsidRPr="007D095F">
              <w:rPr>
                <w:rFonts w:ascii="Verdana" w:hAnsi="Verdana"/>
                <w:sz w:val="16"/>
                <w:szCs w:val="16"/>
              </w:rPr>
              <w:t>relt</w:t>
            </w:r>
            <w:r w:rsidR="00EE3D9A">
              <w:rPr>
                <w:rFonts w:ascii="Verdana" w:hAnsi="Verdana"/>
                <w:sz w:val="16"/>
                <w:szCs w:val="16"/>
              </w:rPr>
              <w:t xml:space="preserve"> o</w:t>
            </w:r>
            <w:r w:rsidRPr="007D095F">
              <w:rPr>
                <w:rFonts w:ascii="Verdana" w:hAnsi="Verdana"/>
                <w:sz w:val="16"/>
                <w:szCs w:val="16"/>
              </w:rPr>
              <w:t>verblik over arbejdet og</w:t>
            </w:r>
            <w:r w:rsidR="00EE3D9A">
              <w:rPr>
                <w:rFonts w:ascii="Verdana" w:hAnsi="Verdana"/>
                <w:sz w:val="16"/>
                <w:szCs w:val="16"/>
              </w:rPr>
              <w:t xml:space="preserve"> perio</w:t>
            </w:r>
            <w:r w:rsidRPr="007D095F">
              <w:rPr>
                <w:rFonts w:ascii="Verdana" w:hAnsi="Verdana"/>
                <w:sz w:val="16"/>
                <w:szCs w:val="16"/>
              </w:rPr>
              <w:t xml:space="preserve">den. </w:t>
            </w:r>
          </w:p>
          <w:p w:rsidR="00FE3B7E" w:rsidRPr="007D095F" w:rsidRDefault="00FE3B7E" w:rsidP="00FE3B7E">
            <w:pPr>
              <w:rPr>
                <w:rFonts w:ascii="Verdana" w:hAnsi="Verdana"/>
                <w:sz w:val="16"/>
                <w:szCs w:val="16"/>
              </w:rPr>
            </w:pPr>
            <w:r>
              <w:rPr>
                <w:rFonts w:ascii="Verdana" w:hAnsi="Verdana"/>
                <w:sz w:val="16"/>
                <w:szCs w:val="16"/>
              </w:rPr>
              <w:t xml:space="preserve">Arbejdsplan over arbejdet i den næste fase. </w:t>
            </w:r>
          </w:p>
          <w:p w:rsidR="00FE3B7E" w:rsidRDefault="00FE3B7E" w:rsidP="00FE3B7E">
            <w:pPr>
              <w:rPr>
                <w:rFonts w:ascii="Verdana" w:hAnsi="Verdana"/>
                <w:sz w:val="16"/>
                <w:szCs w:val="16"/>
              </w:rPr>
            </w:pPr>
          </w:p>
          <w:p w:rsidR="00FE3B7E" w:rsidRDefault="00FE3B7E" w:rsidP="00FE3B7E">
            <w:pPr>
              <w:rPr>
                <w:rFonts w:ascii="Verdana" w:hAnsi="Verdana"/>
                <w:sz w:val="16"/>
                <w:szCs w:val="16"/>
              </w:rPr>
            </w:pPr>
          </w:p>
          <w:p w:rsidR="00FE3B7E" w:rsidRDefault="00FE3B7E" w:rsidP="00FE3B7E">
            <w:pPr>
              <w:rPr>
                <w:rFonts w:ascii="Verdana" w:hAnsi="Verdana"/>
                <w:sz w:val="16"/>
                <w:szCs w:val="16"/>
              </w:rPr>
            </w:pPr>
          </w:p>
          <w:p w:rsidR="00FE3B7E" w:rsidRDefault="00FE3B7E" w:rsidP="00FE3B7E">
            <w:pPr>
              <w:rPr>
                <w:rFonts w:ascii="Verdana" w:hAnsi="Verdana"/>
                <w:sz w:val="16"/>
                <w:szCs w:val="16"/>
              </w:rPr>
            </w:pPr>
          </w:p>
          <w:p w:rsidR="00FE3B7E" w:rsidRDefault="00FE3B7E" w:rsidP="00FE3B7E">
            <w:pPr>
              <w:rPr>
                <w:rFonts w:ascii="Verdana" w:hAnsi="Verdana"/>
                <w:sz w:val="16"/>
                <w:szCs w:val="16"/>
              </w:rPr>
            </w:pPr>
          </w:p>
          <w:p w:rsidR="00FE3B7E" w:rsidRDefault="00FE3B7E" w:rsidP="00FE3B7E">
            <w:pPr>
              <w:rPr>
                <w:rFonts w:ascii="Verdana" w:hAnsi="Verdana"/>
                <w:sz w:val="16"/>
                <w:szCs w:val="16"/>
              </w:rPr>
            </w:pPr>
          </w:p>
          <w:p w:rsidR="00BE124B" w:rsidRDefault="00BE124B" w:rsidP="00FE3B7E">
            <w:pPr>
              <w:rPr>
                <w:rFonts w:ascii="Verdana" w:hAnsi="Verdana"/>
                <w:sz w:val="16"/>
                <w:szCs w:val="16"/>
              </w:rPr>
            </w:pPr>
          </w:p>
          <w:p w:rsidR="00BE124B" w:rsidRDefault="00BE124B" w:rsidP="00FE3B7E">
            <w:pPr>
              <w:rPr>
                <w:rFonts w:ascii="Verdana" w:hAnsi="Verdana"/>
                <w:sz w:val="16"/>
                <w:szCs w:val="16"/>
              </w:rPr>
            </w:pPr>
          </w:p>
          <w:p w:rsidR="00BE124B" w:rsidRDefault="00BE124B" w:rsidP="00FE3B7E">
            <w:pPr>
              <w:rPr>
                <w:rFonts w:ascii="Verdana" w:hAnsi="Verdana"/>
                <w:sz w:val="16"/>
                <w:szCs w:val="16"/>
              </w:rPr>
            </w:pPr>
          </w:p>
          <w:p w:rsidR="00FE3B7E" w:rsidRDefault="00FE3B7E" w:rsidP="00FE3B7E">
            <w:pPr>
              <w:rPr>
                <w:rFonts w:ascii="Verdana" w:hAnsi="Verdana"/>
                <w:sz w:val="16"/>
                <w:szCs w:val="16"/>
              </w:rPr>
            </w:pPr>
          </w:p>
          <w:p w:rsidR="00FE3B7E" w:rsidRDefault="00FE3B7E" w:rsidP="00FE3B7E">
            <w:pPr>
              <w:rPr>
                <w:rFonts w:ascii="Verdana" w:hAnsi="Verdana"/>
                <w:i/>
                <w:sz w:val="16"/>
                <w:szCs w:val="16"/>
              </w:rPr>
            </w:pPr>
            <w:r>
              <w:rPr>
                <w:rFonts w:ascii="Verdana" w:hAnsi="Verdana"/>
                <w:i/>
                <w:sz w:val="16"/>
                <w:szCs w:val="16"/>
              </w:rPr>
              <w:t>Fastlægge opgaveformul</w:t>
            </w:r>
            <w:r>
              <w:rPr>
                <w:rFonts w:ascii="Verdana" w:hAnsi="Verdana"/>
                <w:i/>
                <w:sz w:val="16"/>
                <w:szCs w:val="16"/>
              </w:rPr>
              <w:t>e</w:t>
            </w:r>
            <w:r>
              <w:rPr>
                <w:rFonts w:ascii="Verdana" w:hAnsi="Verdana"/>
                <w:i/>
                <w:sz w:val="16"/>
                <w:szCs w:val="16"/>
              </w:rPr>
              <w:t>ring</w:t>
            </w:r>
            <w:r w:rsidRPr="00FC13FD">
              <w:rPr>
                <w:rFonts w:ascii="Verdana" w:hAnsi="Verdana"/>
                <w:i/>
                <w:sz w:val="16"/>
                <w:szCs w:val="16"/>
              </w:rPr>
              <w:t>/ arbejdstitel og vejle</w:t>
            </w:r>
            <w:r w:rsidRPr="00FC13FD">
              <w:rPr>
                <w:rFonts w:ascii="Verdana" w:hAnsi="Verdana"/>
                <w:i/>
                <w:sz w:val="16"/>
                <w:szCs w:val="16"/>
              </w:rPr>
              <w:t>d</w:t>
            </w:r>
            <w:r w:rsidRPr="00FC13FD">
              <w:rPr>
                <w:rFonts w:ascii="Verdana" w:hAnsi="Verdana"/>
                <w:i/>
                <w:sz w:val="16"/>
                <w:szCs w:val="16"/>
              </w:rPr>
              <w:t xml:space="preserve">ningsplan. </w:t>
            </w:r>
          </w:p>
          <w:p w:rsidR="00F54DB4" w:rsidRPr="00FC13FD" w:rsidRDefault="00F54DB4" w:rsidP="00FE3B7E">
            <w:pPr>
              <w:rPr>
                <w:rFonts w:ascii="Verdana" w:hAnsi="Verdana"/>
                <w:i/>
                <w:sz w:val="16"/>
                <w:szCs w:val="16"/>
              </w:rPr>
            </w:pPr>
          </w:p>
        </w:tc>
        <w:tc>
          <w:tcPr>
            <w:tcW w:w="2460" w:type="dxa"/>
          </w:tcPr>
          <w:p w:rsidR="005343D2" w:rsidRDefault="005343D2" w:rsidP="00FE3B7E">
            <w:pPr>
              <w:rPr>
                <w:rFonts w:ascii="Verdana" w:hAnsi="Verdana"/>
                <w:sz w:val="16"/>
                <w:szCs w:val="16"/>
              </w:rPr>
            </w:pPr>
          </w:p>
          <w:p w:rsidR="00FE3B7E" w:rsidRPr="007D095F" w:rsidRDefault="00FE3B7E" w:rsidP="00FE3B7E">
            <w:pPr>
              <w:rPr>
                <w:rFonts w:ascii="Verdana" w:hAnsi="Verdana"/>
                <w:sz w:val="16"/>
                <w:szCs w:val="16"/>
              </w:rPr>
            </w:pPr>
            <w:r w:rsidRPr="007D095F">
              <w:rPr>
                <w:rFonts w:ascii="Verdana" w:hAnsi="Verdana"/>
                <w:sz w:val="16"/>
                <w:szCs w:val="16"/>
              </w:rPr>
              <w:t>Udkast til</w:t>
            </w:r>
            <w:r>
              <w:rPr>
                <w:rFonts w:ascii="Verdana" w:hAnsi="Verdana"/>
                <w:sz w:val="16"/>
                <w:szCs w:val="16"/>
              </w:rPr>
              <w:t xml:space="preserve"> indledning</w:t>
            </w:r>
            <w:r w:rsidRPr="007D095F">
              <w:rPr>
                <w:rFonts w:ascii="Verdana" w:hAnsi="Verdana"/>
                <w:sz w:val="16"/>
                <w:szCs w:val="16"/>
              </w:rPr>
              <w:t xml:space="preserve">. </w:t>
            </w:r>
          </w:p>
          <w:p w:rsidR="00FE3B7E" w:rsidRPr="007D095F" w:rsidRDefault="00FE3B7E" w:rsidP="00FE3B7E">
            <w:pPr>
              <w:rPr>
                <w:rFonts w:ascii="Verdana" w:hAnsi="Verdana"/>
                <w:sz w:val="16"/>
                <w:szCs w:val="16"/>
              </w:rPr>
            </w:pPr>
            <w:r w:rsidRPr="007D095F">
              <w:rPr>
                <w:rFonts w:ascii="Verdana" w:hAnsi="Verdana"/>
                <w:sz w:val="16"/>
                <w:szCs w:val="16"/>
              </w:rPr>
              <w:t>Skrive arbejdspapirer om det motiverende spørg</w:t>
            </w:r>
            <w:r w:rsidRPr="007D095F">
              <w:rPr>
                <w:rFonts w:ascii="Verdana" w:hAnsi="Verdana"/>
                <w:sz w:val="16"/>
                <w:szCs w:val="16"/>
              </w:rPr>
              <w:t>s</w:t>
            </w:r>
            <w:r w:rsidRPr="007D095F">
              <w:rPr>
                <w:rFonts w:ascii="Verdana" w:hAnsi="Verdana"/>
                <w:sz w:val="16"/>
                <w:szCs w:val="16"/>
              </w:rPr>
              <w:t>mål,</w:t>
            </w:r>
            <w:r w:rsidR="004D1D9A">
              <w:rPr>
                <w:rFonts w:ascii="Verdana" w:hAnsi="Verdana"/>
                <w:sz w:val="16"/>
                <w:szCs w:val="16"/>
              </w:rPr>
              <w:t xml:space="preserve"> for</w:t>
            </w:r>
            <w:r w:rsidRPr="007D095F">
              <w:rPr>
                <w:rFonts w:ascii="Verdana" w:hAnsi="Verdana"/>
                <w:sz w:val="16"/>
                <w:szCs w:val="16"/>
              </w:rPr>
              <w:t>målet, empiri, teori, begre</w:t>
            </w:r>
            <w:r>
              <w:rPr>
                <w:rFonts w:ascii="Verdana" w:hAnsi="Verdana"/>
                <w:sz w:val="16"/>
                <w:szCs w:val="16"/>
              </w:rPr>
              <w:t>ber.</w:t>
            </w:r>
          </w:p>
          <w:p w:rsidR="00FE3B7E" w:rsidRPr="007D095F" w:rsidRDefault="00FE3B7E" w:rsidP="00FE3B7E">
            <w:pPr>
              <w:rPr>
                <w:rFonts w:ascii="Verdana" w:hAnsi="Verdana"/>
                <w:sz w:val="16"/>
                <w:szCs w:val="16"/>
              </w:rPr>
            </w:pPr>
          </w:p>
          <w:p w:rsidR="00FE3B7E" w:rsidRPr="007D095F" w:rsidRDefault="00FE3B7E" w:rsidP="00FE3B7E">
            <w:pPr>
              <w:rPr>
                <w:rFonts w:ascii="Verdana" w:hAnsi="Verdana"/>
                <w:sz w:val="16"/>
                <w:szCs w:val="16"/>
              </w:rPr>
            </w:pPr>
          </w:p>
          <w:p w:rsidR="00FE3B7E" w:rsidRDefault="00FE3B7E" w:rsidP="00FE3B7E">
            <w:pPr>
              <w:rPr>
                <w:rFonts w:ascii="Verdana" w:hAnsi="Verdana"/>
                <w:sz w:val="16"/>
                <w:szCs w:val="16"/>
              </w:rPr>
            </w:pPr>
          </w:p>
          <w:p w:rsidR="00FE3B7E" w:rsidRDefault="00FE3B7E" w:rsidP="00FE3B7E">
            <w:pPr>
              <w:rPr>
                <w:rFonts w:ascii="Verdana" w:hAnsi="Verdana"/>
                <w:sz w:val="16"/>
                <w:szCs w:val="16"/>
              </w:rPr>
            </w:pPr>
          </w:p>
          <w:p w:rsidR="00FE3B7E" w:rsidRDefault="00FE3B7E" w:rsidP="00FE3B7E">
            <w:pPr>
              <w:rPr>
                <w:rFonts w:ascii="Verdana" w:hAnsi="Verdana"/>
                <w:sz w:val="16"/>
                <w:szCs w:val="16"/>
              </w:rPr>
            </w:pPr>
          </w:p>
          <w:p w:rsidR="004D1D9A" w:rsidRDefault="004D1D9A" w:rsidP="00FE3B7E">
            <w:pPr>
              <w:rPr>
                <w:rFonts w:ascii="Verdana" w:hAnsi="Verdana"/>
                <w:sz w:val="16"/>
                <w:szCs w:val="16"/>
              </w:rPr>
            </w:pPr>
          </w:p>
          <w:p w:rsidR="004D1D9A" w:rsidRDefault="004D1D9A" w:rsidP="00FE3B7E">
            <w:pPr>
              <w:rPr>
                <w:rFonts w:ascii="Verdana" w:hAnsi="Verdana"/>
                <w:sz w:val="16"/>
                <w:szCs w:val="16"/>
              </w:rPr>
            </w:pPr>
          </w:p>
          <w:p w:rsidR="00BE124B" w:rsidRDefault="00BE124B" w:rsidP="00FE3B7E">
            <w:pPr>
              <w:rPr>
                <w:rFonts w:ascii="Verdana" w:hAnsi="Verdana"/>
                <w:sz w:val="16"/>
                <w:szCs w:val="16"/>
              </w:rPr>
            </w:pPr>
          </w:p>
          <w:p w:rsidR="00BE124B" w:rsidRDefault="00BE124B" w:rsidP="00FE3B7E">
            <w:pPr>
              <w:rPr>
                <w:rFonts w:ascii="Verdana" w:hAnsi="Verdana"/>
                <w:sz w:val="16"/>
                <w:szCs w:val="16"/>
              </w:rPr>
            </w:pPr>
          </w:p>
          <w:p w:rsidR="00FE3B7E" w:rsidRDefault="00FE3B7E" w:rsidP="00FE3B7E">
            <w:pPr>
              <w:rPr>
                <w:rFonts w:ascii="Verdana" w:hAnsi="Verdana"/>
                <w:sz w:val="16"/>
                <w:szCs w:val="16"/>
              </w:rPr>
            </w:pPr>
          </w:p>
          <w:p w:rsidR="00FE3B7E" w:rsidRDefault="00FE3B7E" w:rsidP="00FE3B7E">
            <w:pPr>
              <w:rPr>
                <w:rFonts w:ascii="Verdana" w:hAnsi="Verdana"/>
                <w:sz w:val="16"/>
                <w:szCs w:val="16"/>
              </w:rPr>
            </w:pPr>
            <w:r w:rsidRPr="007D095F">
              <w:rPr>
                <w:rFonts w:ascii="Verdana" w:hAnsi="Verdana"/>
                <w:sz w:val="16"/>
                <w:szCs w:val="16"/>
              </w:rPr>
              <w:t>Målrettet lit</w:t>
            </w:r>
            <w:r w:rsidR="00BE60ED">
              <w:rPr>
                <w:rFonts w:ascii="Verdana" w:hAnsi="Verdana"/>
                <w:sz w:val="16"/>
                <w:szCs w:val="16"/>
              </w:rPr>
              <w:t>teratursøgning og -l</w:t>
            </w:r>
            <w:r w:rsidRPr="007D095F">
              <w:rPr>
                <w:rFonts w:ascii="Verdana" w:hAnsi="Verdana"/>
                <w:sz w:val="16"/>
                <w:szCs w:val="16"/>
              </w:rPr>
              <w:t>æsning; opgavenot</w:t>
            </w:r>
            <w:r w:rsidRPr="007D095F">
              <w:rPr>
                <w:rFonts w:ascii="Verdana" w:hAnsi="Verdana"/>
                <w:sz w:val="16"/>
                <w:szCs w:val="16"/>
              </w:rPr>
              <w:t>a</w:t>
            </w:r>
            <w:r w:rsidRPr="007D095F">
              <w:rPr>
                <w:rFonts w:ascii="Verdana" w:hAnsi="Verdana"/>
                <w:sz w:val="16"/>
                <w:szCs w:val="16"/>
              </w:rPr>
              <w:t xml:space="preserve">ter. </w:t>
            </w:r>
          </w:p>
          <w:p w:rsidR="00FE3B7E" w:rsidRDefault="00FE3B7E" w:rsidP="00FE3B7E">
            <w:pPr>
              <w:rPr>
                <w:rFonts w:ascii="Verdana" w:hAnsi="Verdana"/>
                <w:sz w:val="16"/>
                <w:szCs w:val="16"/>
              </w:rPr>
            </w:pPr>
          </w:p>
          <w:p w:rsidR="00FE3B7E" w:rsidRDefault="00FE3B7E" w:rsidP="00FE3B7E">
            <w:pPr>
              <w:rPr>
                <w:rFonts w:ascii="Verdana" w:hAnsi="Verdana"/>
                <w:sz w:val="16"/>
                <w:szCs w:val="16"/>
              </w:rPr>
            </w:pPr>
          </w:p>
          <w:p w:rsidR="00BE124B" w:rsidRDefault="00BE124B" w:rsidP="00FE3B7E">
            <w:pPr>
              <w:rPr>
                <w:rFonts w:ascii="Verdana" w:hAnsi="Verdana"/>
                <w:sz w:val="16"/>
                <w:szCs w:val="16"/>
              </w:rPr>
            </w:pPr>
          </w:p>
          <w:p w:rsidR="00BE124B" w:rsidRDefault="00BE124B" w:rsidP="00FE3B7E">
            <w:pPr>
              <w:rPr>
                <w:rFonts w:ascii="Verdana" w:hAnsi="Verdana"/>
                <w:sz w:val="16"/>
                <w:szCs w:val="16"/>
              </w:rPr>
            </w:pPr>
          </w:p>
          <w:p w:rsidR="00FE3B7E" w:rsidRPr="007D095F" w:rsidRDefault="00FE3B7E" w:rsidP="00FE3B7E">
            <w:pPr>
              <w:rPr>
                <w:rFonts w:ascii="Verdana" w:hAnsi="Verdana"/>
                <w:sz w:val="16"/>
                <w:szCs w:val="16"/>
              </w:rPr>
            </w:pPr>
            <w:r>
              <w:rPr>
                <w:rFonts w:ascii="Verdana" w:hAnsi="Verdana"/>
                <w:sz w:val="16"/>
                <w:szCs w:val="16"/>
              </w:rPr>
              <w:t xml:space="preserve">Udarbejde styringspapirer i en form, der er operationel i det videre arbejde, fx </w:t>
            </w:r>
            <w:r w:rsidRPr="007D095F">
              <w:rPr>
                <w:rFonts w:ascii="Verdana" w:hAnsi="Verdana"/>
                <w:sz w:val="16"/>
                <w:szCs w:val="16"/>
              </w:rPr>
              <w:t xml:space="preserve"> </w:t>
            </w:r>
          </w:p>
          <w:p w:rsidR="00FE3B7E" w:rsidRDefault="00EE3D9A" w:rsidP="00FE3B7E">
            <w:pPr>
              <w:rPr>
                <w:rFonts w:ascii="Verdana" w:hAnsi="Verdana"/>
                <w:sz w:val="16"/>
                <w:szCs w:val="16"/>
              </w:rPr>
            </w:pPr>
            <w:r>
              <w:rPr>
                <w:rFonts w:ascii="Verdana" w:hAnsi="Verdana"/>
                <w:sz w:val="16"/>
                <w:szCs w:val="16"/>
              </w:rPr>
              <w:t>- mindmap med fokus og o</w:t>
            </w:r>
            <w:r w:rsidR="00FE3B7E">
              <w:rPr>
                <w:rFonts w:ascii="Verdana" w:hAnsi="Verdana"/>
                <w:sz w:val="16"/>
                <w:szCs w:val="16"/>
              </w:rPr>
              <w:t>verordnet argumentation.</w:t>
            </w:r>
          </w:p>
          <w:p w:rsidR="00FE3B7E" w:rsidRPr="007D095F" w:rsidRDefault="00FE3B7E" w:rsidP="00FE3B7E">
            <w:pPr>
              <w:rPr>
                <w:rFonts w:ascii="Verdana" w:hAnsi="Verdana"/>
                <w:sz w:val="16"/>
                <w:szCs w:val="16"/>
              </w:rPr>
            </w:pPr>
            <w:r>
              <w:rPr>
                <w:rFonts w:ascii="Verdana" w:hAnsi="Verdana"/>
                <w:sz w:val="16"/>
                <w:szCs w:val="16"/>
              </w:rPr>
              <w:t>- o</w:t>
            </w:r>
            <w:r w:rsidRPr="007D095F">
              <w:rPr>
                <w:rFonts w:ascii="Verdana" w:hAnsi="Verdana"/>
                <w:sz w:val="16"/>
                <w:szCs w:val="16"/>
              </w:rPr>
              <w:t>versigt med hoved- og</w:t>
            </w:r>
            <w:r w:rsidR="00EE3D9A">
              <w:rPr>
                <w:rFonts w:ascii="Verdana" w:hAnsi="Verdana"/>
                <w:sz w:val="16"/>
                <w:szCs w:val="16"/>
              </w:rPr>
              <w:t xml:space="preserve"> un</w:t>
            </w:r>
            <w:r>
              <w:rPr>
                <w:rFonts w:ascii="Verdana" w:hAnsi="Verdana"/>
                <w:sz w:val="16"/>
                <w:szCs w:val="16"/>
              </w:rPr>
              <w:t>derspørgsmål.</w:t>
            </w:r>
          </w:p>
          <w:p w:rsidR="00FE3B7E" w:rsidRDefault="00EE3D9A" w:rsidP="00FE3B7E">
            <w:pPr>
              <w:rPr>
                <w:rFonts w:ascii="Verdana" w:hAnsi="Verdana"/>
                <w:sz w:val="16"/>
                <w:szCs w:val="16"/>
              </w:rPr>
            </w:pPr>
            <w:r>
              <w:rPr>
                <w:rFonts w:ascii="Verdana" w:hAnsi="Verdana"/>
                <w:sz w:val="16"/>
                <w:szCs w:val="16"/>
              </w:rPr>
              <w:t>- udvidet disposition med ka</w:t>
            </w:r>
            <w:r w:rsidR="00FE3B7E">
              <w:rPr>
                <w:rFonts w:ascii="Verdana" w:hAnsi="Verdana"/>
                <w:sz w:val="16"/>
                <w:szCs w:val="16"/>
              </w:rPr>
              <w:t>piteloverskrifter og 4-5 lin</w:t>
            </w:r>
            <w:r>
              <w:rPr>
                <w:rFonts w:ascii="Verdana" w:hAnsi="Verdana"/>
                <w:sz w:val="16"/>
                <w:szCs w:val="16"/>
              </w:rPr>
              <w:t>j</w:t>
            </w:r>
            <w:r w:rsidR="00FE3B7E">
              <w:rPr>
                <w:rFonts w:ascii="Verdana" w:hAnsi="Verdana"/>
                <w:sz w:val="16"/>
                <w:szCs w:val="16"/>
              </w:rPr>
              <w:t xml:space="preserve">er om kapitlets essens. </w:t>
            </w:r>
          </w:p>
          <w:p w:rsidR="00FE3B7E" w:rsidRDefault="00FE3B7E" w:rsidP="00FE3B7E">
            <w:pPr>
              <w:rPr>
                <w:rFonts w:ascii="Verdana" w:hAnsi="Verdana"/>
                <w:sz w:val="16"/>
                <w:szCs w:val="16"/>
              </w:rPr>
            </w:pPr>
            <w:r>
              <w:rPr>
                <w:rFonts w:ascii="Verdana" w:hAnsi="Verdana"/>
                <w:sz w:val="16"/>
                <w:szCs w:val="16"/>
              </w:rPr>
              <w:t xml:space="preserve">- synopsis: Hele specialet på 1 ½ side (”skrive om… for at…”). </w:t>
            </w:r>
          </w:p>
          <w:p w:rsidR="00FE3B7E" w:rsidRDefault="00FE3B7E" w:rsidP="00FE3B7E">
            <w:pPr>
              <w:rPr>
                <w:rFonts w:ascii="Verdana" w:hAnsi="Verdana"/>
                <w:sz w:val="16"/>
                <w:szCs w:val="16"/>
              </w:rPr>
            </w:pPr>
          </w:p>
          <w:p w:rsidR="00E17EA3" w:rsidRDefault="00E17EA3" w:rsidP="00FE3B7E">
            <w:pPr>
              <w:rPr>
                <w:rFonts w:ascii="Verdana" w:hAnsi="Verdana"/>
                <w:sz w:val="16"/>
                <w:szCs w:val="16"/>
              </w:rPr>
            </w:pPr>
          </w:p>
          <w:p w:rsidR="005343D2" w:rsidRPr="007D095F" w:rsidRDefault="00FE3B7E" w:rsidP="005343D2">
            <w:pPr>
              <w:rPr>
                <w:rFonts w:ascii="Verdana" w:hAnsi="Verdana"/>
                <w:sz w:val="16"/>
                <w:szCs w:val="16"/>
              </w:rPr>
            </w:pPr>
            <w:r>
              <w:rPr>
                <w:rFonts w:ascii="Verdana" w:hAnsi="Verdana"/>
                <w:sz w:val="16"/>
                <w:szCs w:val="16"/>
              </w:rPr>
              <w:t>Udarbejde en arbejdsplan for arbejdet med specialet ud fr</w:t>
            </w:r>
            <w:r w:rsidR="00EE3D9A">
              <w:rPr>
                <w:rFonts w:ascii="Verdana" w:hAnsi="Verdana"/>
                <w:sz w:val="16"/>
                <w:szCs w:val="16"/>
              </w:rPr>
              <w:t>a beslutninger om fokus, frem</w:t>
            </w:r>
            <w:r>
              <w:rPr>
                <w:rFonts w:ascii="Verdana" w:hAnsi="Verdana"/>
                <w:sz w:val="16"/>
                <w:szCs w:val="16"/>
              </w:rPr>
              <w:t xml:space="preserve">gangsmåde og struktur. </w:t>
            </w:r>
          </w:p>
        </w:tc>
        <w:tc>
          <w:tcPr>
            <w:tcW w:w="2171" w:type="dxa"/>
          </w:tcPr>
          <w:p w:rsidR="005343D2" w:rsidRDefault="005343D2" w:rsidP="00FE3B7E">
            <w:pPr>
              <w:rPr>
                <w:rFonts w:ascii="Verdana" w:hAnsi="Verdana"/>
                <w:sz w:val="16"/>
                <w:szCs w:val="16"/>
              </w:rPr>
            </w:pPr>
          </w:p>
          <w:p w:rsidR="005343D2" w:rsidRDefault="00FE3B7E" w:rsidP="00FE3B7E">
            <w:pPr>
              <w:rPr>
                <w:rFonts w:ascii="Verdana" w:hAnsi="Verdana"/>
                <w:sz w:val="16"/>
                <w:szCs w:val="16"/>
              </w:rPr>
            </w:pPr>
            <w:r w:rsidRPr="007D095F">
              <w:rPr>
                <w:rFonts w:ascii="Verdana" w:hAnsi="Verdana"/>
                <w:sz w:val="16"/>
                <w:szCs w:val="16"/>
              </w:rPr>
              <w:t>Analyse af empiri og teori.</w:t>
            </w:r>
            <w:r w:rsidR="005343D2">
              <w:rPr>
                <w:rFonts w:ascii="Verdana" w:hAnsi="Verdana"/>
                <w:sz w:val="16"/>
                <w:szCs w:val="16"/>
              </w:rPr>
              <w:t xml:space="preserve"> </w:t>
            </w:r>
          </w:p>
          <w:p w:rsidR="005343D2" w:rsidRDefault="005343D2" w:rsidP="00FE3B7E">
            <w:pPr>
              <w:rPr>
                <w:rFonts w:ascii="Verdana" w:hAnsi="Verdana"/>
                <w:sz w:val="16"/>
                <w:szCs w:val="16"/>
              </w:rPr>
            </w:pPr>
          </w:p>
          <w:p w:rsidR="00FE3B7E" w:rsidRPr="007D095F" w:rsidRDefault="00FE3B7E" w:rsidP="00FE3B7E">
            <w:pPr>
              <w:rPr>
                <w:rFonts w:ascii="Verdana" w:hAnsi="Verdana"/>
                <w:sz w:val="16"/>
                <w:szCs w:val="16"/>
              </w:rPr>
            </w:pPr>
            <w:r>
              <w:rPr>
                <w:rFonts w:ascii="Verdana" w:hAnsi="Verdana"/>
                <w:sz w:val="16"/>
                <w:szCs w:val="16"/>
              </w:rPr>
              <w:t>Skrive udkast (</w:t>
            </w:r>
            <w:r w:rsidRPr="007D095F">
              <w:rPr>
                <w:rFonts w:ascii="Verdana" w:hAnsi="Verdana"/>
                <w:sz w:val="16"/>
                <w:szCs w:val="16"/>
              </w:rPr>
              <w:t>tænk</w:t>
            </w:r>
            <w:r w:rsidRPr="007D095F">
              <w:rPr>
                <w:rFonts w:ascii="Verdana" w:hAnsi="Verdana"/>
                <w:sz w:val="16"/>
                <w:szCs w:val="16"/>
              </w:rPr>
              <w:t>e</w:t>
            </w:r>
            <w:r>
              <w:rPr>
                <w:rFonts w:ascii="Verdana" w:hAnsi="Verdana"/>
                <w:sz w:val="16"/>
                <w:szCs w:val="16"/>
              </w:rPr>
              <w:t xml:space="preserve">skrivning </w:t>
            </w:r>
            <w:r>
              <w:rPr>
                <w:sz w:val="16"/>
                <w:szCs w:val="16"/>
              </w:rPr>
              <w:t>→</w:t>
            </w:r>
            <w:r>
              <w:rPr>
                <w:rFonts w:ascii="Verdana" w:hAnsi="Verdana"/>
                <w:sz w:val="16"/>
                <w:szCs w:val="16"/>
              </w:rPr>
              <w:t xml:space="preserve"> formi</w:t>
            </w:r>
            <w:r>
              <w:rPr>
                <w:rFonts w:ascii="Verdana" w:hAnsi="Verdana"/>
                <w:sz w:val="16"/>
                <w:szCs w:val="16"/>
              </w:rPr>
              <w:t>d</w:t>
            </w:r>
            <w:r>
              <w:rPr>
                <w:rFonts w:ascii="Verdana" w:hAnsi="Verdana"/>
                <w:sz w:val="16"/>
                <w:szCs w:val="16"/>
              </w:rPr>
              <w:t>lingsskrivning)</w:t>
            </w:r>
            <w:r w:rsidRPr="007D095F">
              <w:rPr>
                <w:rFonts w:ascii="Verdana" w:hAnsi="Verdana"/>
                <w:sz w:val="16"/>
                <w:szCs w:val="16"/>
              </w:rPr>
              <w:t xml:space="preserve">. </w:t>
            </w:r>
          </w:p>
          <w:p w:rsidR="00FE3B7E" w:rsidRDefault="00FE3B7E" w:rsidP="00FE3B7E">
            <w:pPr>
              <w:rPr>
                <w:rFonts w:ascii="Verdana" w:hAnsi="Verdana"/>
                <w:sz w:val="16"/>
                <w:szCs w:val="16"/>
              </w:rPr>
            </w:pPr>
            <w:r w:rsidRPr="007D095F">
              <w:rPr>
                <w:rFonts w:ascii="Verdana" w:hAnsi="Verdana"/>
                <w:sz w:val="16"/>
                <w:szCs w:val="16"/>
              </w:rPr>
              <w:t xml:space="preserve">Få feedback, revidere (indhold </w:t>
            </w:r>
            <w:r w:rsidRPr="007D095F">
              <w:rPr>
                <w:sz w:val="16"/>
                <w:szCs w:val="16"/>
              </w:rPr>
              <w:t>→</w:t>
            </w:r>
            <w:r w:rsidRPr="007D095F">
              <w:rPr>
                <w:rFonts w:ascii="Verdana" w:hAnsi="Verdana"/>
                <w:sz w:val="16"/>
                <w:szCs w:val="16"/>
              </w:rPr>
              <w:t xml:space="preserve"> form </w:t>
            </w:r>
            <w:r w:rsidRPr="007D095F">
              <w:rPr>
                <w:sz w:val="16"/>
                <w:szCs w:val="16"/>
              </w:rPr>
              <w:t>→</w:t>
            </w:r>
            <w:r w:rsidRPr="007D095F">
              <w:rPr>
                <w:rFonts w:ascii="Verdana" w:hAnsi="Verdana"/>
                <w:sz w:val="16"/>
                <w:szCs w:val="16"/>
              </w:rPr>
              <w:t xml:space="preserve"> sprog). </w:t>
            </w:r>
          </w:p>
          <w:p w:rsidR="00FE3B7E" w:rsidRDefault="00FE3B7E" w:rsidP="00FE3B7E">
            <w:pPr>
              <w:rPr>
                <w:rFonts w:ascii="Verdana" w:hAnsi="Verdana"/>
                <w:sz w:val="16"/>
                <w:szCs w:val="16"/>
              </w:rPr>
            </w:pPr>
          </w:p>
          <w:p w:rsidR="00FE3B7E" w:rsidRDefault="00FE3B7E" w:rsidP="00FE3B7E">
            <w:pPr>
              <w:rPr>
                <w:rFonts w:ascii="Verdana" w:hAnsi="Verdana"/>
                <w:sz w:val="16"/>
                <w:szCs w:val="16"/>
              </w:rPr>
            </w:pPr>
          </w:p>
          <w:p w:rsidR="00FE3B7E" w:rsidRDefault="00FE3B7E" w:rsidP="00FE3B7E">
            <w:pPr>
              <w:rPr>
                <w:rFonts w:ascii="Verdana" w:hAnsi="Verdana"/>
                <w:sz w:val="16"/>
                <w:szCs w:val="16"/>
              </w:rPr>
            </w:pPr>
          </w:p>
          <w:p w:rsidR="00BE124B" w:rsidRDefault="00BE124B" w:rsidP="00FE3B7E">
            <w:pPr>
              <w:rPr>
                <w:rFonts w:ascii="Verdana" w:hAnsi="Verdana"/>
                <w:sz w:val="16"/>
                <w:szCs w:val="16"/>
              </w:rPr>
            </w:pPr>
          </w:p>
          <w:p w:rsidR="00BE124B" w:rsidRDefault="00BE124B" w:rsidP="00FE3B7E">
            <w:pPr>
              <w:rPr>
                <w:rFonts w:ascii="Verdana" w:hAnsi="Verdana"/>
                <w:sz w:val="16"/>
                <w:szCs w:val="16"/>
              </w:rPr>
            </w:pPr>
          </w:p>
          <w:p w:rsidR="00FE3B7E" w:rsidRDefault="00FE3B7E" w:rsidP="00FE3B7E">
            <w:pPr>
              <w:rPr>
                <w:rFonts w:ascii="Verdana" w:hAnsi="Verdana"/>
                <w:sz w:val="16"/>
                <w:szCs w:val="16"/>
              </w:rPr>
            </w:pPr>
          </w:p>
          <w:p w:rsidR="00FE3B7E" w:rsidRPr="007D095F" w:rsidRDefault="00FE3B7E" w:rsidP="00FE3B7E">
            <w:pPr>
              <w:rPr>
                <w:rFonts w:ascii="Verdana" w:hAnsi="Verdana"/>
                <w:sz w:val="16"/>
                <w:szCs w:val="16"/>
              </w:rPr>
            </w:pPr>
            <w:r w:rsidRPr="007D095F">
              <w:rPr>
                <w:rFonts w:ascii="Verdana" w:hAnsi="Verdana"/>
                <w:sz w:val="16"/>
                <w:szCs w:val="16"/>
              </w:rPr>
              <w:t>Målrettet litteratursø</w:t>
            </w:r>
            <w:r w:rsidRPr="007D095F">
              <w:rPr>
                <w:rFonts w:ascii="Verdana" w:hAnsi="Verdana"/>
                <w:sz w:val="16"/>
                <w:szCs w:val="16"/>
              </w:rPr>
              <w:t>g</w:t>
            </w:r>
            <w:r w:rsidRPr="007D095F">
              <w:rPr>
                <w:rFonts w:ascii="Verdana" w:hAnsi="Verdana"/>
                <w:sz w:val="16"/>
                <w:szCs w:val="16"/>
              </w:rPr>
              <w:t>ning og – læsning; opgavenotater.</w:t>
            </w:r>
          </w:p>
          <w:p w:rsidR="00FE3B7E" w:rsidRPr="007D095F" w:rsidRDefault="00FE3B7E" w:rsidP="00FE3B7E">
            <w:pPr>
              <w:rPr>
                <w:rFonts w:ascii="Verdana" w:hAnsi="Verdana"/>
                <w:sz w:val="16"/>
                <w:szCs w:val="16"/>
              </w:rPr>
            </w:pPr>
            <w:r w:rsidRPr="007D095F">
              <w:rPr>
                <w:rFonts w:ascii="Verdana" w:hAnsi="Verdana"/>
                <w:sz w:val="16"/>
                <w:szCs w:val="16"/>
              </w:rPr>
              <w:t>Uddybende, detaljerede</w:t>
            </w:r>
            <w:r w:rsidR="00EE3D9A">
              <w:rPr>
                <w:rFonts w:ascii="Verdana" w:hAnsi="Verdana"/>
                <w:sz w:val="16"/>
                <w:szCs w:val="16"/>
              </w:rPr>
              <w:t xml:space="preserve"> infor</w:t>
            </w:r>
            <w:r w:rsidRPr="007D095F">
              <w:rPr>
                <w:rFonts w:ascii="Verdana" w:hAnsi="Verdana"/>
                <w:sz w:val="16"/>
                <w:szCs w:val="16"/>
              </w:rPr>
              <w:t>mationssøgninger ud fra</w:t>
            </w:r>
            <w:r w:rsidR="00EE3D9A">
              <w:rPr>
                <w:rFonts w:ascii="Verdana" w:hAnsi="Verdana"/>
                <w:sz w:val="16"/>
                <w:szCs w:val="16"/>
              </w:rPr>
              <w:t xml:space="preserve"> fo</w:t>
            </w:r>
            <w:r w:rsidRPr="007D095F">
              <w:rPr>
                <w:rFonts w:ascii="Verdana" w:hAnsi="Verdana"/>
                <w:sz w:val="16"/>
                <w:szCs w:val="16"/>
              </w:rPr>
              <w:t xml:space="preserve">kus. </w:t>
            </w:r>
          </w:p>
          <w:p w:rsidR="00FE3B7E" w:rsidRPr="007D095F" w:rsidRDefault="00FE3B7E" w:rsidP="00FE3B7E">
            <w:pPr>
              <w:rPr>
                <w:rFonts w:ascii="Verdana" w:hAnsi="Verdana"/>
                <w:sz w:val="16"/>
                <w:szCs w:val="16"/>
              </w:rPr>
            </w:pPr>
          </w:p>
          <w:p w:rsidR="00FE3B7E" w:rsidRDefault="00FE3B7E" w:rsidP="00FE3B7E">
            <w:pPr>
              <w:rPr>
                <w:rFonts w:ascii="Verdana" w:hAnsi="Verdana"/>
                <w:sz w:val="16"/>
                <w:szCs w:val="16"/>
              </w:rPr>
            </w:pPr>
            <w:r>
              <w:rPr>
                <w:rFonts w:ascii="Verdana" w:hAnsi="Verdana"/>
                <w:sz w:val="16"/>
                <w:szCs w:val="16"/>
              </w:rPr>
              <w:t xml:space="preserve">Løbende styring af processen vha. logbog og/eller </w:t>
            </w:r>
            <w:r w:rsidR="00EE3D9A">
              <w:rPr>
                <w:rFonts w:ascii="Verdana" w:hAnsi="Verdana"/>
                <w:sz w:val="16"/>
                <w:szCs w:val="16"/>
              </w:rPr>
              <w:t>regelmæssige planlægningsses</w:t>
            </w:r>
            <w:r>
              <w:rPr>
                <w:rFonts w:ascii="Verdana" w:hAnsi="Verdana"/>
                <w:sz w:val="16"/>
                <w:szCs w:val="16"/>
              </w:rPr>
              <w:t xml:space="preserve">sions med meta-tænkning om arbejdet samt evt. tilretning af fokus og fremgangsmåde.  </w:t>
            </w:r>
          </w:p>
          <w:p w:rsidR="00FE3B7E" w:rsidRDefault="00FE3B7E" w:rsidP="00FE3B7E">
            <w:pPr>
              <w:rPr>
                <w:rFonts w:ascii="Verdana" w:hAnsi="Verdana"/>
                <w:sz w:val="16"/>
                <w:szCs w:val="16"/>
              </w:rPr>
            </w:pPr>
          </w:p>
          <w:p w:rsidR="00FE3B7E" w:rsidRDefault="00FE3B7E" w:rsidP="00FE3B7E">
            <w:pPr>
              <w:rPr>
                <w:rFonts w:ascii="Verdana" w:hAnsi="Verdana"/>
                <w:sz w:val="16"/>
                <w:szCs w:val="16"/>
              </w:rPr>
            </w:pPr>
            <w:r>
              <w:rPr>
                <w:rFonts w:ascii="Verdana" w:hAnsi="Verdana"/>
                <w:sz w:val="16"/>
                <w:szCs w:val="16"/>
              </w:rPr>
              <w:t xml:space="preserve">Traditionel planlægning af kendte aktiviteter. </w:t>
            </w:r>
          </w:p>
          <w:p w:rsidR="00FE3B7E" w:rsidRDefault="00FE3B7E" w:rsidP="00FE3B7E">
            <w:pPr>
              <w:rPr>
                <w:rFonts w:ascii="Verdana" w:hAnsi="Verdana"/>
                <w:sz w:val="16"/>
                <w:szCs w:val="16"/>
              </w:rPr>
            </w:pPr>
          </w:p>
          <w:p w:rsidR="00FE3B7E" w:rsidRDefault="00FE3B7E" w:rsidP="00FE3B7E">
            <w:pPr>
              <w:rPr>
                <w:rFonts w:ascii="Verdana" w:hAnsi="Verdana"/>
                <w:sz w:val="16"/>
                <w:szCs w:val="16"/>
              </w:rPr>
            </w:pPr>
          </w:p>
          <w:p w:rsidR="00BE124B" w:rsidRDefault="00BE124B" w:rsidP="00FE3B7E">
            <w:pPr>
              <w:rPr>
                <w:rFonts w:ascii="Verdana" w:hAnsi="Verdana"/>
                <w:sz w:val="16"/>
                <w:szCs w:val="16"/>
              </w:rPr>
            </w:pPr>
          </w:p>
          <w:p w:rsidR="00BE124B" w:rsidRDefault="00BE124B" w:rsidP="00FE3B7E">
            <w:pPr>
              <w:rPr>
                <w:rFonts w:ascii="Verdana" w:hAnsi="Verdana"/>
                <w:sz w:val="16"/>
                <w:szCs w:val="16"/>
              </w:rPr>
            </w:pPr>
          </w:p>
          <w:p w:rsidR="00FE3B7E" w:rsidRPr="00FC13FD" w:rsidRDefault="00FE3B7E" w:rsidP="00FE3B7E">
            <w:pPr>
              <w:rPr>
                <w:rFonts w:ascii="Verdana" w:hAnsi="Verdana"/>
                <w:i/>
                <w:sz w:val="16"/>
                <w:szCs w:val="16"/>
              </w:rPr>
            </w:pPr>
            <w:r w:rsidRPr="00FC13FD">
              <w:rPr>
                <w:rFonts w:ascii="Verdana" w:hAnsi="Verdana"/>
                <w:i/>
                <w:sz w:val="16"/>
                <w:szCs w:val="16"/>
              </w:rPr>
              <w:t>Endelig titel aftales og sendes til studieadmin</w:t>
            </w:r>
            <w:r w:rsidRPr="00FC13FD">
              <w:rPr>
                <w:rFonts w:ascii="Verdana" w:hAnsi="Verdana"/>
                <w:i/>
                <w:sz w:val="16"/>
                <w:szCs w:val="16"/>
              </w:rPr>
              <w:t>i</w:t>
            </w:r>
            <w:r w:rsidRPr="00FC13FD">
              <w:rPr>
                <w:rFonts w:ascii="Verdana" w:hAnsi="Verdana"/>
                <w:i/>
                <w:sz w:val="16"/>
                <w:szCs w:val="16"/>
              </w:rPr>
              <w:t xml:space="preserve">strationen (1 måned før aflevering). </w:t>
            </w:r>
          </w:p>
        </w:tc>
        <w:tc>
          <w:tcPr>
            <w:tcW w:w="1936" w:type="dxa"/>
          </w:tcPr>
          <w:p w:rsidR="005343D2" w:rsidRDefault="005343D2" w:rsidP="00FE3B7E">
            <w:pPr>
              <w:rPr>
                <w:rFonts w:ascii="Verdana" w:hAnsi="Verdana"/>
                <w:sz w:val="16"/>
                <w:szCs w:val="16"/>
              </w:rPr>
            </w:pPr>
          </w:p>
          <w:p w:rsidR="00FE3B7E" w:rsidRDefault="00FE3B7E" w:rsidP="00FE3B7E">
            <w:pPr>
              <w:rPr>
                <w:rFonts w:ascii="Verdana" w:hAnsi="Verdana"/>
                <w:sz w:val="16"/>
                <w:szCs w:val="16"/>
              </w:rPr>
            </w:pPr>
            <w:r>
              <w:rPr>
                <w:rFonts w:ascii="Verdana" w:hAnsi="Verdana"/>
                <w:sz w:val="16"/>
                <w:szCs w:val="16"/>
              </w:rPr>
              <w:t xml:space="preserve">Skrive konklusion. </w:t>
            </w:r>
          </w:p>
          <w:p w:rsidR="00FE3B7E" w:rsidRDefault="00EE3D9A" w:rsidP="00FE3B7E">
            <w:pPr>
              <w:rPr>
                <w:rFonts w:ascii="Verdana" w:hAnsi="Verdana"/>
                <w:sz w:val="16"/>
                <w:szCs w:val="16"/>
              </w:rPr>
            </w:pPr>
            <w:r>
              <w:rPr>
                <w:rFonts w:ascii="Verdana" w:hAnsi="Verdana"/>
                <w:sz w:val="16"/>
                <w:szCs w:val="16"/>
              </w:rPr>
              <w:t>Revidere, dvs. ge</w:t>
            </w:r>
            <w:r>
              <w:rPr>
                <w:rFonts w:ascii="Verdana" w:hAnsi="Verdana"/>
                <w:sz w:val="16"/>
                <w:szCs w:val="16"/>
              </w:rPr>
              <w:t>n</w:t>
            </w:r>
            <w:r w:rsidR="00FE3B7E">
              <w:rPr>
                <w:rFonts w:ascii="Verdana" w:hAnsi="Verdana"/>
                <w:sz w:val="16"/>
                <w:szCs w:val="16"/>
              </w:rPr>
              <w:t>læse, hele specialet (</w:t>
            </w:r>
            <w:proofErr w:type="spellStart"/>
            <w:r w:rsidR="00FE3B7E">
              <w:rPr>
                <w:rFonts w:ascii="Verdana" w:hAnsi="Verdana"/>
                <w:sz w:val="16"/>
                <w:szCs w:val="16"/>
              </w:rPr>
              <w:t>mshp</w:t>
            </w:r>
            <w:proofErr w:type="spellEnd"/>
            <w:r w:rsidR="00FE3B7E">
              <w:rPr>
                <w:rFonts w:ascii="Verdana" w:hAnsi="Verdana"/>
                <w:sz w:val="16"/>
                <w:szCs w:val="16"/>
              </w:rPr>
              <w:t>. meta-afsnit som kapitlernes indledning og afslu</w:t>
            </w:r>
            <w:r w:rsidR="00FE3B7E">
              <w:rPr>
                <w:rFonts w:ascii="Verdana" w:hAnsi="Verdana"/>
                <w:sz w:val="16"/>
                <w:szCs w:val="16"/>
              </w:rPr>
              <w:t>t</w:t>
            </w:r>
            <w:r w:rsidR="00FE3B7E">
              <w:rPr>
                <w:rFonts w:ascii="Verdana" w:hAnsi="Verdana"/>
                <w:sz w:val="16"/>
                <w:szCs w:val="16"/>
              </w:rPr>
              <w:t xml:space="preserve">ning).  </w:t>
            </w:r>
          </w:p>
          <w:p w:rsidR="005343D2" w:rsidRDefault="005343D2" w:rsidP="00FE3B7E">
            <w:pPr>
              <w:rPr>
                <w:rFonts w:ascii="Verdana" w:hAnsi="Verdana"/>
                <w:sz w:val="16"/>
                <w:szCs w:val="16"/>
              </w:rPr>
            </w:pPr>
          </w:p>
          <w:p w:rsidR="00FE3B7E" w:rsidRDefault="00FE3B7E" w:rsidP="00FE3B7E">
            <w:pPr>
              <w:rPr>
                <w:rFonts w:ascii="Verdana" w:hAnsi="Verdana"/>
                <w:sz w:val="16"/>
                <w:szCs w:val="16"/>
              </w:rPr>
            </w:pPr>
            <w:r>
              <w:rPr>
                <w:rFonts w:ascii="Verdana" w:hAnsi="Verdana"/>
                <w:sz w:val="16"/>
                <w:szCs w:val="16"/>
              </w:rPr>
              <w:t>Revidere indledni</w:t>
            </w:r>
            <w:r>
              <w:rPr>
                <w:rFonts w:ascii="Verdana" w:hAnsi="Verdana"/>
                <w:sz w:val="16"/>
                <w:szCs w:val="16"/>
              </w:rPr>
              <w:t>n</w:t>
            </w:r>
            <w:r>
              <w:rPr>
                <w:rFonts w:ascii="Verdana" w:hAnsi="Verdana"/>
                <w:sz w:val="16"/>
                <w:szCs w:val="16"/>
              </w:rPr>
              <w:t>gen.</w:t>
            </w:r>
          </w:p>
          <w:p w:rsidR="00FE3B7E" w:rsidRDefault="00EE3D9A" w:rsidP="00FE3B7E">
            <w:pPr>
              <w:rPr>
                <w:rFonts w:ascii="Verdana" w:hAnsi="Verdana"/>
                <w:sz w:val="16"/>
                <w:szCs w:val="16"/>
              </w:rPr>
            </w:pPr>
            <w:r>
              <w:rPr>
                <w:rFonts w:ascii="Verdana" w:hAnsi="Verdana"/>
                <w:sz w:val="16"/>
                <w:szCs w:val="16"/>
              </w:rPr>
              <w:t>Tjekke citater og kild</w:t>
            </w:r>
            <w:r>
              <w:rPr>
                <w:rFonts w:ascii="Verdana" w:hAnsi="Verdana"/>
                <w:sz w:val="16"/>
                <w:szCs w:val="16"/>
              </w:rPr>
              <w:t>e</w:t>
            </w:r>
            <w:r>
              <w:rPr>
                <w:rFonts w:ascii="Verdana" w:hAnsi="Verdana"/>
                <w:sz w:val="16"/>
                <w:szCs w:val="16"/>
              </w:rPr>
              <w:t>henvis</w:t>
            </w:r>
            <w:r w:rsidR="00FE3B7E">
              <w:rPr>
                <w:rFonts w:ascii="Verdana" w:hAnsi="Verdana"/>
                <w:sz w:val="16"/>
                <w:szCs w:val="16"/>
              </w:rPr>
              <w:t xml:space="preserve">ninger. </w:t>
            </w:r>
          </w:p>
          <w:p w:rsidR="00FE3B7E" w:rsidRDefault="00FE3B7E" w:rsidP="00FE3B7E">
            <w:pPr>
              <w:rPr>
                <w:rFonts w:ascii="Verdana" w:hAnsi="Verdana"/>
                <w:sz w:val="16"/>
                <w:szCs w:val="16"/>
              </w:rPr>
            </w:pPr>
            <w:r>
              <w:rPr>
                <w:rFonts w:ascii="Verdana" w:hAnsi="Verdana"/>
                <w:sz w:val="16"/>
                <w:szCs w:val="16"/>
              </w:rPr>
              <w:t>Udarbejde res</w:t>
            </w:r>
            <w:r>
              <w:rPr>
                <w:rFonts w:ascii="Verdana" w:hAnsi="Verdana"/>
                <w:sz w:val="16"/>
                <w:szCs w:val="16"/>
              </w:rPr>
              <w:t>u</w:t>
            </w:r>
            <w:r>
              <w:rPr>
                <w:rFonts w:ascii="Verdana" w:hAnsi="Verdana"/>
                <w:sz w:val="16"/>
                <w:szCs w:val="16"/>
              </w:rPr>
              <w:t xml:space="preserve">mé/abstract. </w:t>
            </w:r>
          </w:p>
          <w:p w:rsidR="00FE3B7E" w:rsidRDefault="00FE3B7E" w:rsidP="00FE3B7E">
            <w:pPr>
              <w:rPr>
                <w:rFonts w:ascii="Verdana" w:hAnsi="Verdana"/>
                <w:sz w:val="16"/>
                <w:szCs w:val="16"/>
              </w:rPr>
            </w:pPr>
            <w:r>
              <w:rPr>
                <w:rFonts w:ascii="Verdana" w:hAnsi="Verdana"/>
                <w:sz w:val="16"/>
                <w:szCs w:val="16"/>
              </w:rPr>
              <w:t xml:space="preserve">Udarbejde forside. </w:t>
            </w:r>
          </w:p>
          <w:p w:rsidR="00FE3B7E" w:rsidRDefault="00FE3B7E" w:rsidP="00FE3B7E">
            <w:pPr>
              <w:rPr>
                <w:rFonts w:ascii="Verdana" w:hAnsi="Verdana"/>
                <w:sz w:val="16"/>
                <w:szCs w:val="16"/>
              </w:rPr>
            </w:pPr>
          </w:p>
          <w:p w:rsidR="00BE124B" w:rsidRDefault="00BE124B" w:rsidP="00FE3B7E">
            <w:pPr>
              <w:rPr>
                <w:rFonts w:ascii="Verdana" w:hAnsi="Verdana"/>
                <w:sz w:val="16"/>
                <w:szCs w:val="16"/>
              </w:rPr>
            </w:pPr>
          </w:p>
          <w:p w:rsidR="00FE3B7E" w:rsidRDefault="00FE3B7E" w:rsidP="00FE3B7E">
            <w:pPr>
              <w:rPr>
                <w:rFonts w:ascii="Verdana" w:hAnsi="Verdana"/>
                <w:sz w:val="16"/>
                <w:szCs w:val="16"/>
              </w:rPr>
            </w:pPr>
            <w:r>
              <w:rPr>
                <w:rFonts w:ascii="Verdana" w:hAnsi="Verdana"/>
                <w:sz w:val="16"/>
                <w:szCs w:val="16"/>
              </w:rPr>
              <w:t>Evt. supplerende sø</w:t>
            </w:r>
            <w:r>
              <w:rPr>
                <w:rFonts w:ascii="Verdana" w:hAnsi="Verdana"/>
                <w:sz w:val="16"/>
                <w:szCs w:val="16"/>
              </w:rPr>
              <w:t>g</w:t>
            </w:r>
            <w:r>
              <w:rPr>
                <w:rFonts w:ascii="Verdana" w:hAnsi="Verdana"/>
                <w:sz w:val="16"/>
                <w:szCs w:val="16"/>
              </w:rPr>
              <w:t xml:space="preserve">ning og læsning </w:t>
            </w:r>
            <w:proofErr w:type="spellStart"/>
            <w:r>
              <w:rPr>
                <w:rFonts w:ascii="Verdana" w:hAnsi="Verdana"/>
                <w:sz w:val="16"/>
                <w:szCs w:val="16"/>
              </w:rPr>
              <w:t>mhp</w:t>
            </w:r>
            <w:proofErr w:type="spellEnd"/>
            <w:r>
              <w:rPr>
                <w:rFonts w:ascii="Verdana" w:hAnsi="Verdana"/>
                <w:sz w:val="16"/>
                <w:szCs w:val="16"/>
              </w:rPr>
              <w:t>. perspektiv</w:t>
            </w:r>
            <w:r>
              <w:rPr>
                <w:rFonts w:ascii="Verdana" w:hAnsi="Verdana"/>
                <w:sz w:val="16"/>
                <w:szCs w:val="16"/>
              </w:rPr>
              <w:t>e</w:t>
            </w:r>
            <w:r>
              <w:rPr>
                <w:rFonts w:ascii="Verdana" w:hAnsi="Verdana"/>
                <w:sz w:val="16"/>
                <w:szCs w:val="16"/>
              </w:rPr>
              <w:t>ring.</w:t>
            </w:r>
          </w:p>
          <w:p w:rsidR="00FE3B7E" w:rsidRDefault="00FE3B7E" w:rsidP="00FE3B7E">
            <w:pPr>
              <w:rPr>
                <w:rFonts w:ascii="Verdana" w:hAnsi="Verdana"/>
                <w:sz w:val="16"/>
                <w:szCs w:val="16"/>
              </w:rPr>
            </w:pPr>
          </w:p>
          <w:p w:rsidR="00FE3B7E" w:rsidRDefault="00FE3B7E" w:rsidP="00FE3B7E">
            <w:pPr>
              <w:rPr>
                <w:rFonts w:ascii="Verdana" w:hAnsi="Verdana"/>
                <w:sz w:val="16"/>
                <w:szCs w:val="16"/>
              </w:rPr>
            </w:pPr>
          </w:p>
          <w:p w:rsidR="00FE3B7E" w:rsidRDefault="00FE3B7E" w:rsidP="00FE3B7E">
            <w:pPr>
              <w:rPr>
                <w:rFonts w:ascii="Verdana" w:hAnsi="Verdana"/>
                <w:sz w:val="16"/>
                <w:szCs w:val="16"/>
              </w:rPr>
            </w:pPr>
          </w:p>
          <w:p w:rsidR="00BE124B" w:rsidRDefault="00BE124B" w:rsidP="00FE3B7E">
            <w:pPr>
              <w:rPr>
                <w:rFonts w:ascii="Verdana" w:hAnsi="Verdana"/>
                <w:sz w:val="16"/>
                <w:szCs w:val="16"/>
              </w:rPr>
            </w:pPr>
          </w:p>
          <w:p w:rsidR="00BE124B" w:rsidRDefault="00BE124B" w:rsidP="00FE3B7E">
            <w:pPr>
              <w:rPr>
                <w:rFonts w:ascii="Verdana" w:hAnsi="Verdana"/>
                <w:sz w:val="16"/>
                <w:szCs w:val="16"/>
              </w:rPr>
            </w:pPr>
          </w:p>
          <w:p w:rsidR="00FE3B7E" w:rsidRDefault="00FE3B7E" w:rsidP="00FE3B7E">
            <w:pPr>
              <w:rPr>
                <w:rFonts w:ascii="Verdana" w:hAnsi="Verdana"/>
                <w:sz w:val="16"/>
                <w:szCs w:val="16"/>
              </w:rPr>
            </w:pPr>
          </w:p>
          <w:p w:rsidR="00FE3B7E" w:rsidRDefault="00FE3B7E" w:rsidP="00FE3B7E">
            <w:pPr>
              <w:rPr>
                <w:rFonts w:ascii="Verdana" w:hAnsi="Verdana"/>
                <w:sz w:val="16"/>
                <w:szCs w:val="16"/>
              </w:rPr>
            </w:pPr>
            <w:r>
              <w:rPr>
                <w:rFonts w:ascii="Verdana" w:hAnsi="Verdana"/>
                <w:sz w:val="16"/>
                <w:szCs w:val="16"/>
              </w:rPr>
              <w:t>Udarbejde endelig version af proble</w:t>
            </w:r>
            <w:r>
              <w:rPr>
                <w:rFonts w:ascii="Verdana" w:hAnsi="Verdana"/>
                <w:sz w:val="16"/>
                <w:szCs w:val="16"/>
              </w:rPr>
              <w:t>m</w:t>
            </w:r>
            <w:r>
              <w:rPr>
                <w:rFonts w:ascii="Verdana" w:hAnsi="Verdana"/>
                <w:sz w:val="16"/>
                <w:szCs w:val="16"/>
              </w:rPr>
              <w:t>formul</w:t>
            </w:r>
            <w:r>
              <w:rPr>
                <w:rFonts w:ascii="Verdana" w:hAnsi="Verdana"/>
                <w:sz w:val="16"/>
                <w:szCs w:val="16"/>
              </w:rPr>
              <w:t>e</w:t>
            </w:r>
            <w:r>
              <w:rPr>
                <w:rFonts w:ascii="Verdana" w:hAnsi="Verdana"/>
                <w:sz w:val="16"/>
                <w:szCs w:val="16"/>
              </w:rPr>
              <w:t xml:space="preserve">ring og ”den røde tråd”. </w:t>
            </w:r>
          </w:p>
          <w:p w:rsidR="00FE3B7E" w:rsidRDefault="00FE3B7E" w:rsidP="00FE3B7E">
            <w:pPr>
              <w:rPr>
                <w:rFonts w:ascii="Verdana" w:hAnsi="Verdana"/>
                <w:sz w:val="16"/>
                <w:szCs w:val="16"/>
              </w:rPr>
            </w:pPr>
          </w:p>
          <w:p w:rsidR="00FE3B7E" w:rsidRPr="007D095F" w:rsidRDefault="00FE3B7E" w:rsidP="00FE3B7E">
            <w:pPr>
              <w:rPr>
                <w:rFonts w:ascii="Verdana" w:hAnsi="Verdana"/>
                <w:sz w:val="16"/>
                <w:szCs w:val="16"/>
              </w:rPr>
            </w:pPr>
            <w:r>
              <w:rPr>
                <w:rFonts w:ascii="Verdana" w:hAnsi="Verdana"/>
                <w:sz w:val="16"/>
                <w:szCs w:val="16"/>
              </w:rPr>
              <w:t xml:space="preserve">Udarbejde en status (”hvor langt nåede jeg?”). Planlægge </w:t>
            </w:r>
            <w:r w:rsidR="00EE3D9A">
              <w:rPr>
                <w:rFonts w:ascii="Verdana" w:hAnsi="Verdana"/>
                <w:sz w:val="16"/>
                <w:szCs w:val="16"/>
              </w:rPr>
              <w:t>det sidste arbejde vha. diverse traditi</w:t>
            </w:r>
            <w:r w:rsidR="00EE3D9A">
              <w:rPr>
                <w:rFonts w:ascii="Verdana" w:hAnsi="Verdana"/>
                <w:sz w:val="16"/>
                <w:szCs w:val="16"/>
              </w:rPr>
              <w:t>o</w:t>
            </w:r>
            <w:r w:rsidR="00EE3D9A">
              <w:rPr>
                <w:rFonts w:ascii="Verdana" w:hAnsi="Verdana"/>
                <w:sz w:val="16"/>
                <w:szCs w:val="16"/>
              </w:rPr>
              <w:t>nelle planlægning</w:t>
            </w:r>
            <w:r w:rsidR="00EE3D9A">
              <w:rPr>
                <w:rFonts w:ascii="Verdana" w:hAnsi="Verdana"/>
                <w:sz w:val="16"/>
                <w:szCs w:val="16"/>
              </w:rPr>
              <w:t>s</w:t>
            </w:r>
            <w:r>
              <w:rPr>
                <w:rFonts w:ascii="Verdana" w:hAnsi="Verdana"/>
                <w:sz w:val="16"/>
                <w:szCs w:val="16"/>
              </w:rPr>
              <w:t>redsk</w:t>
            </w:r>
            <w:r>
              <w:rPr>
                <w:rFonts w:ascii="Verdana" w:hAnsi="Verdana"/>
                <w:sz w:val="16"/>
                <w:szCs w:val="16"/>
              </w:rPr>
              <w:t>a</w:t>
            </w:r>
            <w:r>
              <w:rPr>
                <w:rFonts w:ascii="Verdana" w:hAnsi="Verdana"/>
                <w:sz w:val="16"/>
                <w:szCs w:val="16"/>
              </w:rPr>
              <w:t xml:space="preserve">ber.   </w:t>
            </w:r>
          </w:p>
        </w:tc>
      </w:tr>
    </w:tbl>
    <w:p w:rsidR="00FE3B7E" w:rsidRPr="00641EAE" w:rsidRDefault="00FE3B7E" w:rsidP="003A59AB">
      <w:pPr>
        <w:rPr>
          <w:rFonts w:ascii="Verdana" w:hAnsi="Verdana"/>
          <w:sz w:val="18"/>
          <w:szCs w:val="18"/>
        </w:rPr>
      </w:pPr>
      <w:bookmarkStart w:id="0" w:name="_GoBack"/>
      <w:bookmarkEnd w:id="0"/>
    </w:p>
    <w:sectPr w:rsidR="00FE3B7E" w:rsidRPr="00641EAE" w:rsidSect="00973083">
      <w:headerReference w:type="even" r:id="rId8"/>
      <w:headerReference w:type="default" r:id="rId9"/>
      <w:footerReference w:type="even" r:id="rId10"/>
      <w:footerReference w:type="default" r:id="rId11"/>
      <w:headerReference w:type="first" r:id="rId12"/>
      <w:footerReference w:type="first" r:id="rId13"/>
      <w:pgSz w:w="11906" w:h="16838"/>
      <w:pgMar w:top="284" w:right="566" w:bottom="567" w:left="42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124B" w:rsidRDefault="00BE124B" w:rsidP="001E2CB5">
      <w:r>
        <w:separator/>
      </w:r>
    </w:p>
  </w:endnote>
  <w:endnote w:type="continuationSeparator" w:id="0">
    <w:p w:rsidR="00BE124B" w:rsidRDefault="00BE124B" w:rsidP="001E2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U Passata Light">
    <w:altName w:val="AU Passata"/>
    <w:panose1 w:val="020B0303030902030804"/>
    <w:charset w:val="00"/>
    <w:family w:val="swiss"/>
    <w:pitch w:val="variable"/>
    <w:sig w:usb0="A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AU Passata">
    <w:panose1 w:val="020B0503030502030804"/>
    <w:charset w:val="00"/>
    <w:family w:val="swiss"/>
    <w:pitch w:val="variable"/>
    <w:sig w:usb0="A00000AF"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909" w:rsidRDefault="00D72909">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FC7" w:rsidRDefault="00705FC7" w:rsidP="00705FC7">
    <w:pPr>
      <w:pStyle w:val="Sidefod"/>
      <w:pBdr>
        <w:bottom w:val="single" w:sz="12" w:space="1" w:color="auto"/>
      </w:pBdr>
    </w:pPr>
  </w:p>
  <w:p w:rsidR="00705FC7" w:rsidRDefault="00705FC7" w:rsidP="00705FC7">
    <w:pPr>
      <w:pStyle w:val="Sidefod"/>
    </w:pPr>
    <w:r>
      <w:tab/>
    </w:r>
  </w:p>
  <w:p w:rsidR="00705FC7" w:rsidRPr="00D72909" w:rsidRDefault="00AB1D42" w:rsidP="00705FC7">
    <w:pPr>
      <w:pStyle w:val="Sidefod"/>
      <w:ind w:firstLine="4819"/>
      <w:jc w:val="right"/>
      <w:rPr>
        <w:rFonts w:ascii="AU Passata" w:hAnsi="AU Passata"/>
        <w:sz w:val="12"/>
        <w:szCs w:val="12"/>
      </w:rPr>
    </w:pPr>
    <w:r w:rsidRPr="00D72909">
      <w:rPr>
        <w:rFonts w:ascii="AU Passata" w:hAnsi="AU Passata"/>
        <w:noProof/>
        <w:sz w:val="12"/>
        <w:szCs w:val="12"/>
      </w:rPr>
      <w:drawing>
        <wp:anchor distT="0" distB="0" distL="114300" distR="114300" simplePos="0" relativeHeight="251661312" behindDoc="0" locked="0" layoutInCell="1" allowOverlap="1" wp14:anchorId="054CFE2E" wp14:editId="75BFDF02">
          <wp:simplePos x="0" y="0"/>
          <wp:positionH relativeFrom="column">
            <wp:posOffset>38549</wp:posOffset>
          </wp:positionH>
          <wp:positionV relativeFrom="paragraph">
            <wp:posOffset>1905</wp:posOffset>
          </wp:positionV>
          <wp:extent cx="1280656" cy="326867"/>
          <wp:effectExtent l="0" t="0" r="0" b="0"/>
          <wp:wrapNone/>
          <wp:docPr id="1" name="Billede 1" descr="U:\Center for Undervisningsudvikling og Digitale Medier\Studiemetro\Forsider, logoer og billeder\Grafik 2012 - nyt AUdesign\nyt-pink-linj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enter for Undervisningsudvikling og Digitale Medier\Studiemetro\Forsider, logoer og billeder\Grafik 2012 - nyt AUdesign\nyt-pink-linje.gif"/>
                  <pic:cNvPicPr>
                    <a:picLocks noChangeAspect="1" noChangeArrowheads="1"/>
                  </pic:cNvPicPr>
                </pic:nvPicPr>
                <pic:blipFill rotWithShape="1">
                  <a:blip r:embed="rId1">
                    <a:extLst>
                      <a:ext uri="{28A0092B-C50C-407E-A947-70E740481C1C}">
                        <a14:useLocalDpi xmlns:a14="http://schemas.microsoft.com/office/drawing/2010/main" val="0"/>
                      </a:ext>
                    </a:extLst>
                  </a:blip>
                  <a:srcRect l="4553" t="15025" r="4396" b="15480"/>
                  <a:stretch/>
                </pic:blipFill>
                <pic:spPr bwMode="auto">
                  <a:xfrm>
                    <a:off x="0" y="0"/>
                    <a:ext cx="1280656" cy="32686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05FC7" w:rsidRPr="00D72909">
      <w:rPr>
        <w:rFonts w:ascii="AU Passata" w:hAnsi="AU Passata"/>
        <w:noProof/>
        <w:color w:val="1F497D" w:themeColor="text2"/>
      </w:rPr>
      <w:drawing>
        <wp:anchor distT="0" distB="0" distL="114300" distR="114300" simplePos="0" relativeHeight="251660288" behindDoc="0" locked="0" layoutInCell="1" allowOverlap="1" wp14:anchorId="5CDB47AF" wp14:editId="6359FD6F">
          <wp:simplePos x="0" y="0"/>
          <wp:positionH relativeFrom="column">
            <wp:posOffset>5029200</wp:posOffset>
          </wp:positionH>
          <wp:positionV relativeFrom="paragraph">
            <wp:posOffset>684</wp:posOffset>
          </wp:positionV>
          <wp:extent cx="179705" cy="179705"/>
          <wp:effectExtent l="0" t="0" r="0" b="0"/>
          <wp:wrapNone/>
          <wp:docPr id="7" name="Picture 7" descr="Macintosh HD:Users:stud20092983:Desktop:Nyt handout design:cc.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stud20092983:Desktop:Nyt handout design:cc.larg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9705" cy="17970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705FC7" w:rsidRPr="00D72909">
      <w:rPr>
        <w:rFonts w:ascii="AU Passata" w:hAnsi="AU Passata"/>
        <w:sz w:val="12"/>
        <w:szCs w:val="12"/>
      </w:rPr>
      <w:t>Udarbejdet af Center for Undervisningsudvikling</w:t>
    </w:r>
  </w:p>
  <w:p w:rsidR="00705FC7" w:rsidRPr="00D72909" w:rsidRDefault="00705FC7" w:rsidP="00705FC7">
    <w:pPr>
      <w:pStyle w:val="Sidefod"/>
      <w:rPr>
        <w:rFonts w:ascii="AU Passata" w:hAnsi="AU Passata"/>
        <w:sz w:val="12"/>
        <w:szCs w:val="12"/>
      </w:rPr>
    </w:pPr>
    <w:r w:rsidRPr="00D72909">
      <w:rPr>
        <w:rFonts w:ascii="AU Passata" w:hAnsi="AU Passata"/>
        <w:sz w:val="12"/>
        <w:szCs w:val="12"/>
      </w:rPr>
      <w:tab/>
      <w:t xml:space="preserve">                                                                                                                                                                                                                                                                                                  og Digitale Medier, Aarhus Universitet</w:t>
    </w:r>
  </w:p>
  <w:p w:rsidR="00BE124B" w:rsidRPr="00705FC7" w:rsidRDefault="00BE124B" w:rsidP="00705FC7">
    <w:pPr>
      <w:spacing w:line="276" w:lineRule="auto"/>
      <w:ind w:right="-143"/>
      <w:rPr>
        <w:rFonts w:ascii="AU Passata" w:hAnsi="AU Passata"/>
      </w:rPr>
    </w:pPr>
  </w:p>
  <w:tbl>
    <w:tblPr>
      <w:tblW w:w="0" w:type="auto"/>
      <w:tblLook w:val="01E0" w:firstRow="1" w:lastRow="1" w:firstColumn="1" w:lastColumn="1" w:noHBand="0" w:noVBand="0"/>
    </w:tblPr>
    <w:tblGrid>
      <w:gridCol w:w="5092"/>
      <w:gridCol w:w="236"/>
      <w:gridCol w:w="5400"/>
    </w:tblGrid>
    <w:tr w:rsidR="00BE124B" w:rsidRPr="00164614" w:rsidTr="00BE124B">
      <w:tc>
        <w:tcPr>
          <w:tcW w:w="5092" w:type="dxa"/>
        </w:tcPr>
        <w:p w:rsidR="00BE124B" w:rsidRPr="00164614" w:rsidRDefault="00BE124B" w:rsidP="00BE124B">
          <w:pPr>
            <w:pStyle w:val="Listeafsnit1"/>
            <w:spacing w:line="360" w:lineRule="auto"/>
            <w:ind w:left="0"/>
            <w:rPr>
              <w:b/>
              <w:color w:val="auto"/>
              <w:sz w:val="26"/>
              <w:szCs w:val="26"/>
            </w:rPr>
          </w:pPr>
          <w:r w:rsidRPr="00164614">
            <w:rPr>
              <w:b/>
              <w:color w:val="auto"/>
              <w:sz w:val="26"/>
              <w:szCs w:val="26"/>
            </w:rPr>
            <w:t>Spørgsmål til stoffet</w:t>
          </w:r>
        </w:p>
        <w:p w:rsidR="00BE124B" w:rsidRPr="00164614" w:rsidRDefault="00BE124B" w:rsidP="00BE124B">
          <w:pPr>
            <w:tabs>
              <w:tab w:val="left" w:pos="9638"/>
            </w:tabs>
            <w:spacing w:line="360" w:lineRule="auto"/>
            <w:ind w:right="-1"/>
            <w:rPr>
              <w:b/>
              <w:sz w:val="26"/>
              <w:szCs w:val="26"/>
            </w:rPr>
          </w:pPr>
          <w:r w:rsidRPr="00164614">
            <w:rPr>
              <w:sz w:val="26"/>
              <w:szCs w:val="26"/>
            </w:rPr>
            <w:t>I kan skiftes til hver gang at forberede spørgsmål til teksterne, eller I kan aftale at alle skal have forberedt mindst tre spørgsmål til teksten. Spørgsmålene skal gerne kunne br</w:t>
          </w:r>
          <w:r w:rsidRPr="00164614">
            <w:rPr>
              <w:sz w:val="26"/>
              <w:szCs w:val="26"/>
            </w:rPr>
            <w:t>u</w:t>
          </w:r>
          <w:r w:rsidRPr="00164614">
            <w:rPr>
              <w:sz w:val="26"/>
              <w:szCs w:val="26"/>
            </w:rPr>
            <w:t>ges som oplæg til diskussion i gruppen.</w:t>
          </w:r>
        </w:p>
        <w:p w:rsidR="00BE124B" w:rsidRPr="00164614" w:rsidRDefault="00BE124B" w:rsidP="00BE124B">
          <w:pPr>
            <w:tabs>
              <w:tab w:val="left" w:pos="9638"/>
            </w:tabs>
            <w:spacing w:line="360" w:lineRule="auto"/>
            <w:ind w:right="-1"/>
            <w:rPr>
              <w:sz w:val="26"/>
              <w:szCs w:val="26"/>
            </w:rPr>
          </w:pPr>
        </w:p>
        <w:p w:rsidR="00BE124B" w:rsidRPr="00164614" w:rsidRDefault="00BE124B" w:rsidP="00BE124B">
          <w:pPr>
            <w:pStyle w:val="Listeafsnit1"/>
            <w:spacing w:line="360" w:lineRule="auto"/>
            <w:ind w:left="0"/>
            <w:rPr>
              <w:b/>
              <w:color w:val="auto"/>
              <w:sz w:val="26"/>
              <w:szCs w:val="26"/>
            </w:rPr>
          </w:pPr>
          <w:r w:rsidRPr="00164614">
            <w:rPr>
              <w:b/>
              <w:color w:val="auto"/>
              <w:sz w:val="26"/>
              <w:szCs w:val="26"/>
            </w:rPr>
            <w:t>Oplæg</w:t>
          </w:r>
        </w:p>
        <w:p w:rsidR="00BE124B" w:rsidRPr="00164614" w:rsidRDefault="00BE124B" w:rsidP="00BE124B">
          <w:pPr>
            <w:tabs>
              <w:tab w:val="left" w:pos="9638"/>
            </w:tabs>
            <w:spacing w:line="360" w:lineRule="auto"/>
            <w:ind w:right="-1"/>
            <w:rPr>
              <w:b/>
              <w:sz w:val="26"/>
              <w:szCs w:val="26"/>
            </w:rPr>
          </w:pPr>
          <w:r w:rsidRPr="00164614">
            <w:rPr>
              <w:sz w:val="26"/>
              <w:szCs w:val="26"/>
            </w:rPr>
            <w:t>I kan skiftes til at kort at fremlægge tekstens vigtigste pointer for de andre i gruppen. På den måde kan I fordele hvad der læses meget grundigt, og hvad der kan læses mindre gru</w:t>
          </w:r>
          <w:r w:rsidRPr="00164614">
            <w:rPr>
              <w:sz w:val="26"/>
              <w:szCs w:val="26"/>
            </w:rPr>
            <w:t>n</w:t>
          </w:r>
          <w:r w:rsidRPr="00164614">
            <w:rPr>
              <w:sz w:val="26"/>
              <w:szCs w:val="26"/>
            </w:rPr>
            <w:t xml:space="preserve">digt. </w:t>
          </w:r>
        </w:p>
        <w:p w:rsidR="00BE124B" w:rsidRPr="00164614" w:rsidRDefault="00BE124B" w:rsidP="00BE124B">
          <w:pPr>
            <w:tabs>
              <w:tab w:val="left" w:pos="9638"/>
            </w:tabs>
            <w:spacing w:line="360" w:lineRule="auto"/>
            <w:ind w:right="-1"/>
            <w:rPr>
              <w:sz w:val="26"/>
              <w:szCs w:val="26"/>
            </w:rPr>
          </w:pPr>
        </w:p>
        <w:p w:rsidR="00BE124B" w:rsidRPr="00164614" w:rsidRDefault="00BE124B" w:rsidP="00BE124B">
          <w:pPr>
            <w:pStyle w:val="Listeafsnit1"/>
            <w:spacing w:line="360" w:lineRule="auto"/>
            <w:ind w:left="0"/>
            <w:rPr>
              <w:b/>
              <w:color w:val="auto"/>
              <w:sz w:val="26"/>
              <w:szCs w:val="26"/>
            </w:rPr>
          </w:pPr>
          <w:r w:rsidRPr="00164614">
            <w:rPr>
              <w:b/>
              <w:color w:val="auto"/>
              <w:sz w:val="26"/>
              <w:szCs w:val="26"/>
            </w:rPr>
            <w:t>Runde</w:t>
          </w:r>
        </w:p>
        <w:p w:rsidR="00BE124B" w:rsidRPr="00164614" w:rsidRDefault="00BE124B" w:rsidP="00BE124B">
          <w:pPr>
            <w:tabs>
              <w:tab w:val="left" w:pos="9638"/>
            </w:tabs>
            <w:spacing w:line="360" w:lineRule="auto"/>
            <w:ind w:right="-1"/>
            <w:rPr>
              <w:sz w:val="26"/>
              <w:szCs w:val="26"/>
            </w:rPr>
          </w:pPr>
          <w:r w:rsidRPr="00164614">
            <w:rPr>
              <w:sz w:val="26"/>
              <w:szCs w:val="26"/>
            </w:rPr>
            <w:t>Lav en hurtig runde i starten af mødet hvor I indsamler</w:t>
          </w:r>
          <w:r w:rsidRPr="00164614">
            <w:rPr>
              <w:b/>
              <w:sz w:val="26"/>
              <w:szCs w:val="26"/>
            </w:rPr>
            <w:t xml:space="preserve"> </w:t>
          </w:r>
          <w:r w:rsidRPr="00164614">
            <w:rPr>
              <w:sz w:val="26"/>
              <w:szCs w:val="26"/>
            </w:rPr>
            <w:t>synspunkter, forslag til diskussion</w:t>
          </w:r>
          <w:r w:rsidRPr="00164614">
            <w:rPr>
              <w:sz w:val="26"/>
              <w:szCs w:val="26"/>
            </w:rPr>
            <w:t>s</w:t>
          </w:r>
          <w:r w:rsidRPr="00164614">
            <w:rPr>
              <w:sz w:val="26"/>
              <w:szCs w:val="26"/>
            </w:rPr>
            <w:t>punkter og hvad der ellers måtte være.</w:t>
          </w:r>
        </w:p>
        <w:p w:rsidR="00BE124B" w:rsidRPr="00164614" w:rsidRDefault="00BE124B" w:rsidP="00BE124B">
          <w:pPr>
            <w:tabs>
              <w:tab w:val="left" w:pos="9638"/>
            </w:tabs>
            <w:spacing w:line="360" w:lineRule="auto"/>
            <w:ind w:right="-1"/>
            <w:rPr>
              <w:sz w:val="26"/>
              <w:szCs w:val="26"/>
            </w:rPr>
          </w:pPr>
        </w:p>
      </w:tc>
      <w:tc>
        <w:tcPr>
          <w:tcW w:w="236" w:type="dxa"/>
        </w:tcPr>
        <w:p w:rsidR="00BE124B" w:rsidRPr="00164614" w:rsidRDefault="00BE124B" w:rsidP="00BE124B">
          <w:pPr>
            <w:spacing w:line="360" w:lineRule="auto"/>
            <w:rPr>
              <w:sz w:val="26"/>
              <w:szCs w:val="26"/>
            </w:rPr>
          </w:pPr>
        </w:p>
      </w:tc>
      <w:tc>
        <w:tcPr>
          <w:tcW w:w="5400" w:type="dxa"/>
        </w:tcPr>
        <w:p w:rsidR="00BE124B" w:rsidRPr="00164614" w:rsidRDefault="00BE124B" w:rsidP="00BE124B">
          <w:pPr>
            <w:pStyle w:val="Listeafsnit1"/>
            <w:spacing w:line="360" w:lineRule="auto"/>
            <w:ind w:left="0"/>
            <w:jc w:val="left"/>
            <w:rPr>
              <w:b/>
              <w:color w:val="auto"/>
              <w:sz w:val="26"/>
              <w:szCs w:val="26"/>
            </w:rPr>
          </w:pPr>
          <w:r w:rsidRPr="00164614">
            <w:rPr>
              <w:b/>
              <w:color w:val="auto"/>
              <w:sz w:val="26"/>
              <w:szCs w:val="26"/>
            </w:rPr>
            <w:t>Djævelens advokat</w:t>
          </w:r>
        </w:p>
        <w:p w:rsidR="00BE124B" w:rsidRPr="00164614" w:rsidRDefault="00BE124B" w:rsidP="00BE124B">
          <w:pPr>
            <w:tabs>
              <w:tab w:val="left" w:pos="9638"/>
            </w:tabs>
            <w:spacing w:line="360" w:lineRule="auto"/>
            <w:ind w:right="-1"/>
            <w:rPr>
              <w:sz w:val="26"/>
              <w:szCs w:val="26"/>
            </w:rPr>
          </w:pPr>
          <w:r w:rsidRPr="00164614">
            <w:rPr>
              <w:sz w:val="26"/>
              <w:szCs w:val="26"/>
            </w:rPr>
            <w:t>Hvis I har brug for at fremme diskussionen i gruppen, kan I prøve øvelsen ”Djævelens adv</w:t>
          </w:r>
          <w:r w:rsidRPr="00164614">
            <w:rPr>
              <w:sz w:val="26"/>
              <w:szCs w:val="26"/>
            </w:rPr>
            <w:t>o</w:t>
          </w:r>
          <w:r w:rsidRPr="00164614">
            <w:rPr>
              <w:sz w:val="26"/>
              <w:szCs w:val="26"/>
            </w:rPr>
            <w:t xml:space="preserve">kat”.  </w:t>
          </w:r>
        </w:p>
        <w:p w:rsidR="00BE124B" w:rsidRPr="00164614" w:rsidRDefault="00BE124B" w:rsidP="00BE124B">
          <w:pPr>
            <w:tabs>
              <w:tab w:val="left" w:pos="9638"/>
            </w:tabs>
            <w:spacing w:line="360" w:lineRule="auto"/>
            <w:ind w:right="-1"/>
            <w:rPr>
              <w:sz w:val="26"/>
              <w:szCs w:val="26"/>
            </w:rPr>
          </w:pPr>
        </w:p>
        <w:p w:rsidR="00BE124B" w:rsidRPr="00164614" w:rsidRDefault="00BE124B" w:rsidP="00BE124B">
          <w:pPr>
            <w:tabs>
              <w:tab w:val="left" w:pos="9638"/>
            </w:tabs>
            <w:spacing w:line="360" w:lineRule="auto"/>
            <w:ind w:right="-1"/>
            <w:rPr>
              <w:b/>
              <w:sz w:val="26"/>
              <w:szCs w:val="26"/>
            </w:rPr>
          </w:pPr>
          <w:r w:rsidRPr="00164614">
            <w:rPr>
              <w:sz w:val="26"/>
              <w:szCs w:val="26"/>
            </w:rPr>
            <w:t>Lad en eller flere af gruppens medlemmer agere som djævelens advokat og resten af gruppen fu</w:t>
          </w:r>
          <w:r w:rsidRPr="00164614">
            <w:rPr>
              <w:sz w:val="26"/>
              <w:szCs w:val="26"/>
            </w:rPr>
            <w:t>n</w:t>
          </w:r>
          <w:r w:rsidRPr="00164614">
            <w:rPr>
              <w:sz w:val="26"/>
              <w:szCs w:val="26"/>
            </w:rPr>
            <w:t>gerer som forsvarere. Djævelens advokats rolle er at angribe en tekst ved at stille kritiske spørgsmål og påpege tekstens svagheder. Forsvarsgruppens opgave er at forsvare og tydeliggøre tekstens p</w:t>
          </w:r>
          <w:r w:rsidRPr="00164614">
            <w:rPr>
              <w:sz w:val="26"/>
              <w:szCs w:val="26"/>
            </w:rPr>
            <w:t>o</w:t>
          </w:r>
          <w:r w:rsidRPr="00164614">
            <w:rPr>
              <w:sz w:val="26"/>
              <w:szCs w:val="26"/>
            </w:rPr>
            <w:t xml:space="preserve">inter. </w:t>
          </w:r>
        </w:p>
        <w:p w:rsidR="00BE124B" w:rsidRPr="00164614" w:rsidRDefault="00BE124B" w:rsidP="00BE124B">
          <w:pPr>
            <w:tabs>
              <w:tab w:val="left" w:pos="9638"/>
            </w:tabs>
            <w:spacing w:line="360" w:lineRule="auto"/>
            <w:ind w:right="-1"/>
            <w:rPr>
              <w:sz w:val="26"/>
              <w:szCs w:val="26"/>
            </w:rPr>
          </w:pPr>
        </w:p>
        <w:p w:rsidR="00BE124B" w:rsidRPr="00164614" w:rsidRDefault="00BE124B" w:rsidP="00BE124B">
          <w:pPr>
            <w:tabs>
              <w:tab w:val="left" w:pos="9638"/>
            </w:tabs>
            <w:spacing w:line="360" w:lineRule="auto"/>
            <w:ind w:right="-1"/>
            <w:rPr>
              <w:sz w:val="26"/>
              <w:szCs w:val="26"/>
            </w:rPr>
          </w:pPr>
          <w:r w:rsidRPr="00164614">
            <w:rPr>
              <w:sz w:val="26"/>
              <w:szCs w:val="26"/>
            </w:rPr>
            <w:t>Efterfølgende kan alle i gruppen sammen forsøge at vurdere og evt. nå frem til en samlet vurdering af teksten.</w:t>
          </w:r>
        </w:p>
        <w:p w:rsidR="00BE124B" w:rsidRPr="00164614" w:rsidRDefault="00BE124B" w:rsidP="00BE124B">
          <w:pPr>
            <w:tabs>
              <w:tab w:val="left" w:pos="9638"/>
            </w:tabs>
            <w:spacing w:line="360" w:lineRule="auto"/>
            <w:ind w:right="-1"/>
            <w:rPr>
              <w:sz w:val="26"/>
              <w:szCs w:val="26"/>
            </w:rPr>
          </w:pPr>
        </w:p>
      </w:tc>
    </w:tr>
  </w:tbl>
  <w:p w:rsidR="00BE124B" w:rsidRPr="00E03F3D" w:rsidRDefault="00BE124B" w:rsidP="001E2CB5"/>
  <w:tbl>
    <w:tblPr>
      <w:tblW w:w="0" w:type="auto"/>
      <w:tblLook w:val="01E0" w:firstRow="1" w:lastRow="1" w:firstColumn="1" w:lastColumn="1" w:noHBand="0" w:noVBand="0"/>
    </w:tblPr>
    <w:tblGrid>
      <w:gridCol w:w="5092"/>
      <w:gridCol w:w="236"/>
      <w:gridCol w:w="5400"/>
    </w:tblGrid>
    <w:tr w:rsidR="00BE124B" w:rsidRPr="00164614" w:rsidTr="00BE124B">
      <w:tc>
        <w:tcPr>
          <w:tcW w:w="5092" w:type="dxa"/>
        </w:tcPr>
        <w:p w:rsidR="00BE124B" w:rsidRPr="00164614" w:rsidRDefault="00BE124B" w:rsidP="00BE124B">
          <w:pPr>
            <w:pStyle w:val="Listeafsnit1"/>
            <w:spacing w:line="360" w:lineRule="auto"/>
            <w:ind w:left="0"/>
            <w:rPr>
              <w:b/>
              <w:color w:val="auto"/>
              <w:sz w:val="26"/>
              <w:szCs w:val="26"/>
            </w:rPr>
          </w:pPr>
          <w:r w:rsidRPr="00164614">
            <w:rPr>
              <w:b/>
              <w:color w:val="auto"/>
              <w:sz w:val="26"/>
              <w:szCs w:val="26"/>
            </w:rPr>
            <w:t>Spørgsmål til stoffet</w:t>
          </w:r>
        </w:p>
        <w:p w:rsidR="00BE124B" w:rsidRPr="00164614" w:rsidRDefault="00BE124B" w:rsidP="00BE124B">
          <w:pPr>
            <w:tabs>
              <w:tab w:val="left" w:pos="9638"/>
            </w:tabs>
            <w:spacing w:line="360" w:lineRule="auto"/>
            <w:ind w:right="-1"/>
            <w:rPr>
              <w:b/>
              <w:sz w:val="26"/>
              <w:szCs w:val="26"/>
            </w:rPr>
          </w:pPr>
          <w:r w:rsidRPr="00164614">
            <w:rPr>
              <w:sz w:val="26"/>
              <w:szCs w:val="26"/>
            </w:rPr>
            <w:t>I kan skiftes til hver gang at forberede spørgsmål til teksterne, eller I kan aftale at alle skal have forberedt mindst tre spørgsmål til teksten. Spørgsmålene skal gerne kunne bruges som oplæg til diskussion i gruppen.</w:t>
          </w:r>
        </w:p>
        <w:p w:rsidR="00BE124B" w:rsidRPr="00164614" w:rsidRDefault="00BE124B" w:rsidP="00BE124B">
          <w:pPr>
            <w:tabs>
              <w:tab w:val="left" w:pos="9638"/>
            </w:tabs>
            <w:spacing w:line="360" w:lineRule="auto"/>
            <w:ind w:right="-1"/>
            <w:rPr>
              <w:sz w:val="26"/>
              <w:szCs w:val="26"/>
            </w:rPr>
          </w:pPr>
        </w:p>
        <w:p w:rsidR="00BE124B" w:rsidRPr="00164614" w:rsidRDefault="00BE124B" w:rsidP="00BE124B">
          <w:pPr>
            <w:pStyle w:val="Listeafsnit1"/>
            <w:spacing w:line="360" w:lineRule="auto"/>
            <w:ind w:left="0"/>
            <w:rPr>
              <w:b/>
              <w:color w:val="auto"/>
              <w:sz w:val="26"/>
              <w:szCs w:val="26"/>
            </w:rPr>
          </w:pPr>
          <w:r w:rsidRPr="00164614">
            <w:rPr>
              <w:b/>
              <w:color w:val="auto"/>
              <w:sz w:val="26"/>
              <w:szCs w:val="26"/>
            </w:rPr>
            <w:t>Oplæg</w:t>
          </w:r>
        </w:p>
        <w:p w:rsidR="00BE124B" w:rsidRPr="00164614" w:rsidRDefault="00BE124B" w:rsidP="00BE124B">
          <w:pPr>
            <w:tabs>
              <w:tab w:val="left" w:pos="9638"/>
            </w:tabs>
            <w:spacing w:line="360" w:lineRule="auto"/>
            <w:ind w:right="-1"/>
            <w:rPr>
              <w:b/>
              <w:sz w:val="26"/>
              <w:szCs w:val="26"/>
            </w:rPr>
          </w:pPr>
          <w:r w:rsidRPr="00164614">
            <w:rPr>
              <w:sz w:val="26"/>
              <w:szCs w:val="26"/>
            </w:rPr>
            <w:t xml:space="preserve">I kan skiftes til at kort at fremlægge tekstens vigtigste pointer for de andre i gruppen. På den måde kan I fordele hvad der læses meget grundigt, og hvad der kan læses mindre grundigt. </w:t>
          </w:r>
        </w:p>
        <w:p w:rsidR="00BE124B" w:rsidRPr="00164614" w:rsidRDefault="00BE124B" w:rsidP="00BE124B">
          <w:pPr>
            <w:tabs>
              <w:tab w:val="left" w:pos="9638"/>
            </w:tabs>
            <w:spacing w:line="360" w:lineRule="auto"/>
            <w:ind w:right="-1"/>
            <w:rPr>
              <w:sz w:val="26"/>
              <w:szCs w:val="26"/>
            </w:rPr>
          </w:pPr>
        </w:p>
        <w:p w:rsidR="00BE124B" w:rsidRPr="00164614" w:rsidRDefault="00BE124B" w:rsidP="00BE124B">
          <w:pPr>
            <w:pStyle w:val="Listeafsnit1"/>
            <w:spacing w:line="360" w:lineRule="auto"/>
            <w:ind w:left="0"/>
            <w:rPr>
              <w:b/>
              <w:color w:val="auto"/>
              <w:sz w:val="26"/>
              <w:szCs w:val="26"/>
            </w:rPr>
          </w:pPr>
          <w:r w:rsidRPr="00164614">
            <w:rPr>
              <w:b/>
              <w:color w:val="auto"/>
              <w:sz w:val="26"/>
              <w:szCs w:val="26"/>
            </w:rPr>
            <w:t>Runde</w:t>
          </w:r>
        </w:p>
        <w:p w:rsidR="00BE124B" w:rsidRPr="00164614" w:rsidRDefault="00BE124B" w:rsidP="00BE124B">
          <w:pPr>
            <w:tabs>
              <w:tab w:val="left" w:pos="9638"/>
            </w:tabs>
            <w:spacing w:line="360" w:lineRule="auto"/>
            <w:ind w:right="-1"/>
            <w:rPr>
              <w:sz w:val="26"/>
              <w:szCs w:val="26"/>
            </w:rPr>
          </w:pPr>
          <w:r w:rsidRPr="00164614">
            <w:rPr>
              <w:sz w:val="26"/>
              <w:szCs w:val="26"/>
            </w:rPr>
            <w:t>Lav en hurtig runde i starten af mødet hvor I indsamler</w:t>
          </w:r>
          <w:r w:rsidRPr="00164614">
            <w:rPr>
              <w:b/>
              <w:sz w:val="26"/>
              <w:szCs w:val="26"/>
            </w:rPr>
            <w:t xml:space="preserve"> </w:t>
          </w:r>
          <w:r w:rsidRPr="00164614">
            <w:rPr>
              <w:sz w:val="26"/>
              <w:szCs w:val="26"/>
            </w:rPr>
            <w:t>synspunkter, forslag til diskussionspunkter og hvad der ellers måtte være.</w:t>
          </w:r>
        </w:p>
        <w:p w:rsidR="00BE124B" w:rsidRPr="00164614" w:rsidRDefault="00BE124B" w:rsidP="00BE124B">
          <w:pPr>
            <w:tabs>
              <w:tab w:val="left" w:pos="9638"/>
            </w:tabs>
            <w:spacing w:line="360" w:lineRule="auto"/>
            <w:ind w:right="-1"/>
            <w:rPr>
              <w:sz w:val="26"/>
              <w:szCs w:val="26"/>
            </w:rPr>
          </w:pPr>
        </w:p>
      </w:tc>
      <w:tc>
        <w:tcPr>
          <w:tcW w:w="236" w:type="dxa"/>
        </w:tcPr>
        <w:p w:rsidR="00BE124B" w:rsidRPr="00164614" w:rsidRDefault="00BE124B" w:rsidP="00BE124B">
          <w:pPr>
            <w:spacing w:line="360" w:lineRule="auto"/>
            <w:rPr>
              <w:sz w:val="26"/>
              <w:szCs w:val="26"/>
            </w:rPr>
          </w:pPr>
        </w:p>
      </w:tc>
      <w:tc>
        <w:tcPr>
          <w:tcW w:w="5400" w:type="dxa"/>
        </w:tcPr>
        <w:p w:rsidR="00BE124B" w:rsidRPr="00164614" w:rsidRDefault="00BE124B" w:rsidP="00BE124B">
          <w:pPr>
            <w:pStyle w:val="Listeafsnit1"/>
            <w:spacing w:line="360" w:lineRule="auto"/>
            <w:ind w:left="0"/>
            <w:jc w:val="left"/>
            <w:rPr>
              <w:b/>
              <w:color w:val="auto"/>
              <w:sz w:val="26"/>
              <w:szCs w:val="26"/>
            </w:rPr>
          </w:pPr>
          <w:r w:rsidRPr="00164614">
            <w:rPr>
              <w:b/>
              <w:color w:val="auto"/>
              <w:sz w:val="26"/>
              <w:szCs w:val="26"/>
            </w:rPr>
            <w:t>Djævelens advokat</w:t>
          </w:r>
        </w:p>
        <w:p w:rsidR="00BE124B" w:rsidRPr="00164614" w:rsidRDefault="00BE124B" w:rsidP="00BE124B">
          <w:pPr>
            <w:tabs>
              <w:tab w:val="left" w:pos="9638"/>
            </w:tabs>
            <w:spacing w:line="360" w:lineRule="auto"/>
            <w:ind w:right="-1"/>
            <w:rPr>
              <w:sz w:val="26"/>
              <w:szCs w:val="26"/>
            </w:rPr>
          </w:pPr>
          <w:r w:rsidRPr="00164614">
            <w:rPr>
              <w:sz w:val="26"/>
              <w:szCs w:val="26"/>
            </w:rPr>
            <w:t xml:space="preserve">Hvis I har brug for at fremme diskussionen i gruppen, kan I prøve øvelsen ”Djævelens advokat”.  </w:t>
          </w:r>
        </w:p>
        <w:p w:rsidR="00BE124B" w:rsidRPr="00164614" w:rsidRDefault="00BE124B" w:rsidP="00BE124B">
          <w:pPr>
            <w:tabs>
              <w:tab w:val="left" w:pos="9638"/>
            </w:tabs>
            <w:spacing w:line="360" w:lineRule="auto"/>
            <w:ind w:right="-1"/>
            <w:rPr>
              <w:sz w:val="26"/>
              <w:szCs w:val="26"/>
            </w:rPr>
          </w:pPr>
        </w:p>
        <w:p w:rsidR="00BE124B" w:rsidRPr="00164614" w:rsidRDefault="00BE124B" w:rsidP="00BE124B">
          <w:pPr>
            <w:tabs>
              <w:tab w:val="left" w:pos="9638"/>
            </w:tabs>
            <w:spacing w:line="360" w:lineRule="auto"/>
            <w:ind w:right="-1"/>
            <w:rPr>
              <w:b/>
              <w:sz w:val="26"/>
              <w:szCs w:val="26"/>
            </w:rPr>
          </w:pPr>
          <w:r w:rsidRPr="00164614">
            <w:rPr>
              <w:sz w:val="26"/>
              <w:szCs w:val="26"/>
            </w:rPr>
            <w:t xml:space="preserve">Lad en eller flere af gruppens medlemmer agere som djævelens advokat og resten af gruppen fungerer som forsvarere. Djævelens advokats rolle er at angribe en tekst ved at stille kritiske spørgsmål og påpege tekstens svagheder. Forsvarsgruppens opgave er at forsvare og tydeliggøre tekstens pointer. </w:t>
          </w:r>
        </w:p>
        <w:p w:rsidR="00BE124B" w:rsidRPr="00164614" w:rsidRDefault="00BE124B" w:rsidP="00BE124B">
          <w:pPr>
            <w:tabs>
              <w:tab w:val="left" w:pos="9638"/>
            </w:tabs>
            <w:spacing w:line="360" w:lineRule="auto"/>
            <w:ind w:right="-1"/>
            <w:rPr>
              <w:sz w:val="26"/>
              <w:szCs w:val="26"/>
            </w:rPr>
          </w:pPr>
        </w:p>
        <w:p w:rsidR="00BE124B" w:rsidRPr="00164614" w:rsidRDefault="00BE124B" w:rsidP="00BE124B">
          <w:pPr>
            <w:tabs>
              <w:tab w:val="left" w:pos="9638"/>
            </w:tabs>
            <w:spacing w:line="360" w:lineRule="auto"/>
            <w:ind w:right="-1"/>
            <w:rPr>
              <w:sz w:val="26"/>
              <w:szCs w:val="26"/>
            </w:rPr>
          </w:pPr>
          <w:r w:rsidRPr="00164614">
            <w:rPr>
              <w:sz w:val="26"/>
              <w:szCs w:val="26"/>
            </w:rPr>
            <w:t>Efterfølgende kan alle i gruppen sammen forsøge at vurdere og evt. nå frem til en samlet vurdering af teksten.</w:t>
          </w:r>
        </w:p>
        <w:p w:rsidR="00BE124B" w:rsidRPr="00164614" w:rsidRDefault="00BE124B" w:rsidP="00BE124B">
          <w:pPr>
            <w:tabs>
              <w:tab w:val="left" w:pos="9638"/>
            </w:tabs>
            <w:spacing w:line="360" w:lineRule="auto"/>
            <w:ind w:right="-1"/>
            <w:rPr>
              <w:sz w:val="26"/>
              <w:szCs w:val="26"/>
            </w:rPr>
          </w:pPr>
        </w:p>
      </w:tc>
    </w:tr>
  </w:tbl>
  <w:p w:rsidR="00BE124B" w:rsidRPr="00164614" w:rsidRDefault="00BE124B" w:rsidP="001E2CB5">
    <w:pPr>
      <w:pStyle w:val="Sidefod"/>
    </w:pPr>
  </w:p>
  <w:p w:rsidR="00BE124B" w:rsidRPr="008D2A71" w:rsidRDefault="00BE124B" w:rsidP="001E2CB5">
    <w:pPr>
      <w:jc w:val="both"/>
      <w:rPr>
        <w:rFonts w:ascii="AU Passata" w:hAnsi="AU Passata"/>
        <w:color w:val="1F497D"/>
      </w:rPr>
    </w:pPr>
  </w:p>
  <w:p w:rsidR="00BE124B" w:rsidRDefault="00BE124B">
    <w:pPr>
      <w:pStyle w:val="Sidefo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909" w:rsidRDefault="00D72909">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124B" w:rsidRDefault="00BE124B" w:rsidP="001E2CB5">
      <w:r>
        <w:separator/>
      </w:r>
    </w:p>
  </w:footnote>
  <w:footnote w:type="continuationSeparator" w:id="0">
    <w:p w:rsidR="00BE124B" w:rsidRDefault="00BE124B" w:rsidP="001E2C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909" w:rsidRDefault="00D72909">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909" w:rsidRDefault="00D72909">
    <w:pPr>
      <w:pStyle w:val="Sidehove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909" w:rsidRDefault="00D72909">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B7E"/>
    <w:rsid w:val="00084035"/>
    <w:rsid w:val="001E2CB5"/>
    <w:rsid w:val="003A59AB"/>
    <w:rsid w:val="004D1D9A"/>
    <w:rsid w:val="004E7DFC"/>
    <w:rsid w:val="005343D2"/>
    <w:rsid w:val="006D00E2"/>
    <w:rsid w:val="00705FC7"/>
    <w:rsid w:val="00792115"/>
    <w:rsid w:val="0084746C"/>
    <w:rsid w:val="00860893"/>
    <w:rsid w:val="0091564E"/>
    <w:rsid w:val="00973083"/>
    <w:rsid w:val="00986D39"/>
    <w:rsid w:val="00AA5979"/>
    <w:rsid w:val="00AB1D42"/>
    <w:rsid w:val="00B36CFD"/>
    <w:rsid w:val="00B909FA"/>
    <w:rsid w:val="00BC2EBD"/>
    <w:rsid w:val="00BE124B"/>
    <w:rsid w:val="00BE60ED"/>
    <w:rsid w:val="00C172F4"/>
    <w:rsid w:val="00CE3C9E"/>
    <w:rsid w:val="00D72909"/>
    <w:rsid w:val="00E17EA3"/>
    <w:rsid w:val="00ED5E26"/>
    <w:rsid w:val="00EE3D9A"/>
    <w:rsid w:val="00F54DB4"/>
    <w:rsid w:val="00F64634"/>
    <w:rsid w:val="00FE3B7E"/>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3B7E"/>
    <w:rPr>
      <w:sz w:val="24"/>
      <w:szCs w:val="24"/>
    </w:rPr>
  </w:style>
  <w:style w:type="paragraph" w:styleId="Overskrift3">
    <w:name w:val="heading 3"/>
    <w:basedOn w:val="Normal"/>
    <w:next w:val="Normal"/>
    <w:link w:val="Overskrift3Tegn"/>
    <w:semiHidden/>
    <w:unhideWhenUsed/>
    <w:qFormat/>
    <w:rsid w:val="001E2CB5"/>
    <w:pPr>
      <w:keepNext/>
      <w:keepLines/>
      <w:spacing w:before="200"/>
      <w:outlineLvl w:val="2"/>
    </w:pPr>
    <w:rPr>
      <w:rFonts w:asciiTheme="majorHAnsi" w:eastAsiaTheme="majorEastAsia" w:hAnsiTheme="majorHAnsi" w:cstheme="majorBidi"/>
      <w:b/>
      <w:b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rsid w:val="00FE3B7E"/>
    <w:pPr>
      <w:spacing w:before="100" w:beforeAutospacing="1" w:after="100" w:afterAutospacing="1"/>
    </w:pPr>
    <w:rPr>
      <w:color w:val="000000"/>
    </w:rPr>
  </w:style>
  <w:style w:type="table" w:styleId="Tabel-Gitter">
    <w:name w:val="Table Grid"/>
    <w:basedOn w:val="Tabel-Normal"/>
    <w:rsid w:val="00FE3B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3-Manchet-Light">
    <w:name w:val="Heading 3 - Manchet - Light"/>
    <w:basedOn w:val="Overskrift3"/>
    <w:uiPriority w:val="99"/>
    <w:rsid w:val="001E2CB5"/>
    <w:pPr>
      <w:keepLines w:val="0"/>
      <w:spacing w:before="0" w:line="800" w:lineRule="atLeast"/>
      <w:jc w:val="both"/>
    </w:pPr>
    <w:rPr>
      <w:rFonts w:ascii="AU Passata Light" w:eastAsia="Times New Roman" w:hAnsi="AU Passata Light" w:cs="Arial"/>
      <w:b w:val="0"/>
      <w:caps/>
      <w:color w:val="03428E"/>
      <w:sz w:val="80"/>
      <w:szCs w:val="26"/>
      <w:lang w:eastAsia="en-US"/>
    </w:rPr>
  </w:style>
  <w:style w:type="character" w:customStyle="1" w:styleId="Overskrift3Tegn">
    <w:name w:val="Overskrift 3 Tegn"/>
    <w:basedOn w:val="Standardskrifttypeiafsnit"/>
    <w:link w:val="Overskrift3"/>
    <w:semiHidden/>
    <w:rsid w:val="001E2CB5"/>
    <w:rPr>
      <w:rFonts w:asciiTheme="majorHAnsi" w:eastAsiaTheme="majorEastAsia" w:hAnsiTheme="majorHAnsi" w:cstheme="majorBidi"/>
      <w:b/>
      <w:bCs/>
      <w:color w:val="4F81BD" w:themeColor="accent1"/>
      <w:sz w:val="24"/>
      <w:szCs w:val="24"/>
    </w:rPr>
  </w:style>
  <w:style w:type="paragraph" w:styleId="Sidehoved">
    <w:name w:val="header"/>
    <w:basedOn w:val="Normal"/>
    <w:link w:val="SidehovedTegn"/>
    <w:rsid w:val="001E2CB5"/>
    <w:pPr>
      <w:tabs>
        <w:tab w:val="center" w:pos="4819"/>
        <w:tab w:val="right" w:pos="9638"/>
      </w:tabs>
    </w:pPr>
  </w:style>
  <w:style w:type="character" w:customStyle="1" w:styleId="SidehovedTegn">
    <w:name w:val="Sidehoved Tegn"/>
    <w:basedOn w:val="Standardskrifttypeiafsnit"/>
    <w:link w:val="Sidehoved"/>
    <w:rsid w:val="001E2CB5"/>
    <w:rPr>
      <w:sz w:val="24"/>
      <w:szCs w:val="24"/>
    </w:rPr>
  </w:style>
  <w:style w:type="paragraph" w:styleId="Sidefod">
    <w:name w:val="footer"/>
    <w:basedOn w:val="Normal"/>
    <w:link w:val="SidefodTegn"/>
    <w:uiPriority w:val="99"/>
    <w:rsid w:val="001E2CB5"/>
    <w:pPr>
      <w:tabs>
        <w:tab w:val="center" w:pos="4819"/>
        <w:tab w:val="right" w:pos="9638"/>
      </w:tabs>
    </w:pPr>
  </w:style>
  <w:style w:type="character" w:customStyle="1" w:styleId="SidefodTegn">
    <w:name w:val="Sidefod Tegn"/>
    <w:basedOn w:val="Standardskrifttypeiafsnit"/>
    <w:link w:val="Sidefod"/>
    <w:uiPriority w:val="99"/>
    <w:rsid w:val="001E2CB5"/>
    <w:rPr>
      <w:sz w:val="24"/>
      <w:szCs w:val="24"/>
    </w:rPr>
  </w:style>
  <w:style w:type="paragraph" w:customStyle="1" w:styleId="Listeafsnit1">
    <w:name w:val="Listeafsnit1"/>
    <w:basedOn w:val="Normal"/>
    <w:rsid w:val="001E2CB5"/>
    <w:pPr>
      <w:spacing w:line="360" w:lineRule="atLeast"/>
      <w:ind w:left="720"/>
      <w:contextualSpacing/>
      <w:jc w:val="both"/>
    </w:pPr>
    <w:rPr>
      <w:rFonts w:ascii="AU Passata" w:hAnsi="AU Passata"/>
      <w:color w:val="03428E"/>
      <w:sz w:val="30"/>
      <w:lang w:eastAsia="en-US"/>
    </w:rPr>
  </w:style>
  <w:style w:type="paragraph" w:styleId="Markeringsbobletekst">
    <w:name w:val="Balloon Text"/>
    <w:basedOn w:val="Normal"/>
    <w:link w:val="MarkeringsbobletekstTegn"/>
    <w:rsid w:val="00AB1D42"/>
    <w:rPr>
      <w:rFonts w:ascii="Tahoma" w:hAnsi="Tahoma" w:cs="Tahoma"/>
      <w:sz w:val="16"/>
      <w:szCs w:val="16"/>
    </w:rPr>
  </w:style>
  <w:style w:type="character" w:customStyle="1" w:styleId="MarkeringsbobletekstTegn">
    <w:name w:val="Markeringsbobletekst Tegn"/>
    <w:basedOn w:val="Standardskrifttypeiafsnit"/>
    <w:link w:val="Markeringsbobletekst"/>
    <w:rsid w:val="00AB1D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3B7E"/>
    <w:rPr>
      <w:sz w:val="24"/>
      <w:szCs w:val="24"/>
    </w:rPr>
  </w:style>
  <w:style w:type="paragraph" w:styleId="Overskrift3">
    <w:name w:val="heading 3"/>
    <w:basedOn w:val="Normal"/>
    <w:next w:val="Normal"/>
    <w:link w:val="Overskrift3Tegn"/>
    <w:semiHidden/>
    <w:unhideWhenUsed/>
    <w:qFormat/>
    <w:rsid w:val="001E2CB5"/>
    <w:pPr>
      <w:keepNext/>
      <w:keepLines/>
      <w:spacing w:before="200"/>
      <w:outlineLvl w:val="2"/>
    </w:pPr>
    <w:rPr>
      <w:rFonts w:asciiTheme="majorHAnsi" w:eastAsiaTheme="majorEastAsia" w:hAnsiTheme="majorHAnsi" w:cstheme="majorBidi"/>
      <w:b/>
      <w:b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rsid w:val="00FE3B7E"/>
    <w:pPr>
      <w:spacing w:before="100" w:beforeAutospacing="1" w:after="100" w:afterAutospacing="1"/>
    </w:pPr>
    <w:rPr>
      <w:color w:val="000000"/>
    </w:rPr>
  </w:style>
  <w:style w:type="table" w:styleId="Tabel-Gitter">
    <w:name w:val="Table Grid"/>
    <w:basedOn w:val="Tabel-Normal"/>
    <w:rsid w:val="00FE3B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3-Manchet-Light">
    <w:name w:val="Heading 3 - Manchet - Light"/>
    <w:basedOn w:val="Overskrift3"/>
    <w:uiPriority w:val="99"/>
    <w:rsid w:val="001E2CB5"/>
    <w:pPr>
      <w:keepLines w:val="0"/>
      <w:spacing w:before="0" w:line="800" w:lineRule="atLeast"/>
      <w:jc w:val="both"/>
    </w:pPr>
    <w:rPr>
      <w:rFonts w:ascii="AU Passata Light" w:eastAsia="Times New Roman" w:hAnsi="AU Passata Light" w:cs="Arial"/>
      <w:b w:val="0"/>
      <w:caps/>
      <w:color w:val="03428E"/>
      <w:sz w:val="80"/>
      <w:szCs w:val="26"/>
      <w:lang w:eastAsia="en-US"/>
    </w:rPr>
  </w:style>
  <w:style w:type="character" w:customStyle="1" w:styleId="Overskrift3Tegn">
    <w:name w:val="Overskrift 3 Tegn"/>
    <w:basedOn w:val="Standardskrifttypeiafsnit"/>
    <w:link w:val="Overskrift3"/>
    <w:semiHidden/>
    <w:rsid w:val="001E2CB5"/>
    <w:rPr>
      <w:rFonts w:asciiTheme="majorHAnsi" w:eastAsiaTheme="majorEastAsia" w:hAnsiTheme="majorHAnsi" w:cstheme="majorBidi"/>
      <w:b/>
      <w:bCs/>
      <w:color w:val="4F81BD" w:themeColor="accent1"/>
      <w:sz w:val="24"/>
      <w:szCs w:val="24"/>
    </w:rPr>
  </w:style>
  <w:style w:type="paragraph" w:styleId="Sidehoved">
    <w:name w:val="header"/>
    <w:basedOn w:val="Normal"/>
    <w:link w:val="SidehovedTegn"/>
    <w:rsid w:val="001E2CB5"/>
    <w:pPr>
      <w:tabs>
        <w:tab w:val="center" w:pos="4819"/>
        <w:tab w:val="right" w:pos="9638"/>
      </w:tabs>
    </w:pPr>
  </w:style>
  <w:style w:type="character" w:customStyle="1" w:styleId="SidehovedTegn">
    <w:name w:val="Sidehoved Tegn"/>
    <w:basedOn w:val="Standardskrifttypeiafsnit"/>
    <w:link w:val="Sidehoved"/>
    <w:rsid w:val="001E2CB5"/>
    <w:rPr>
      <w:sz w:val="24"/>
      <w:szCs w:val="24"/>
    </w:rPr>
  </w:style>
  <w:style w:type="paragraph" w:styleId="Sidefod">
    <w:name w:val="footer"/>
    <w:basedOn w:val="Normal"/>
    <w:link w:val="SidefodTegn"/>
    <w:uiPriority w:val="99"/>
    <w:rsid w:val="001E2CB5"/>
    <w:pPr>
      <w:tabs>
        <w:tab w:val="center" w:pos="4819"/>
        <w:tab w:val="right" w:pos="9638"/>
      </w:tabs>
    </w:pPr>
  </w:style>
  <w:style w:type="character" w:customStyle="1" w:styleId="SidefodTegn">
    <w:name w:val="Sidefod Tegn"/>
    <w:basedOn w:val="Standardskrifttypeiafsnit"/>
    <w:link w:val="Sidefod"/>
    <w:uiPriority w:val="99"/>
    <w:rsid w:val="001E2CB5"/>
    <w:rPr>
      <w:sz w:val="24"/>
      <w:szCs w:val="24"/>
    </w:rPr>
  </w:style>
  <w:style w:type="paragraph" w:customStyle="1" w:styleId="Listeafsnit1">
    <w:name w:val="Listeafsnit1"/>
    <w:basedOn w:val="Normal"/>
    <w:rsid w:val="001E2CB5"/>
    <w:pPr>
      <w:spacing w:line="360" w:lineRule="atLeast"/>
      <w:ind w:left="720"/>
      <w:contextualSpacing/>
      <w:jc w:val="both"/>
    </w:pPr>
    <w:rPr>
      <w:rFonts w:ascii="AU Passata" w:hAnsi="AU Passata"/>
      <w:color w:val="03428E"/>
      <w:sz w:val="30"/>
      <w:lang w:eastAsia="en-US"/>
    </w:rPr>
  </w:style>
  <w:style w:type="paragraph" w:styleId="Markeringsbobletekst">
    <w:name w:val="Balloon Text"/>
    <w:basedOn w:val="Normal"/>
    <w:link w:val="MarkeringsbobletekstTegn"/>
    <w:rsid w:val="00AB1D42"/>
    <w:rPr>
      <w:rFonts w:ascii="Tahoma" w:hAnsi="Tahoma" w:cs="Tahoma"/>
      <w:sz w:val="16"/>
      <w:szCs w:val="16"/>
    </w:rPr>
  </w:style>
  <w:style w:type="character" w:customStyle="1" w:styleId="MarkeringsbobletekstTegn">
    <w:name w:val="Markeringsbobletekst Tegn"/>
    <w:basedOn w:val="Standardskrifttypeiafsnit"/>
    <w:link w:val="Markeringsbobletekst"/>
    <w:rsid w:val="00AB1D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159E2D-A953-413B-A8EF-F9959A3E5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406</Words>
  <Characters>3014</Characters>
  <Application>Microsoft Office Word</Application>
  <DocSecurity>0</DocSecurity>
  <Lines>215</Lines>
  <Paragraphs>38</Paragraphs>
  <ScaleCrop>false</ScaleCrop>
  <HeadingPairs>
    <vt:vector size="2" baseType="variant">
      <vt:variant>
        <vt:lpstr>Titel</vt:lpstr>
      </vt:variant>
      <vt:variant>
        <vt:i4>1</vt:i4>
      </vt:variant>
    </vt:vector>
  </HeadingPairs>
  <TitlesOfParts>
    <vt:vector size="1" baseType="lpstr">
      <vt:lpstr>Projektplan Udkast</vt:lpstr>
    </vt:vector>
  </TitlesOfParts>
  <Company>HUM</Company>
  <LinksUpToDate>false</LinksUpToDate>
  <CharactersWithSpaces>3382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Projektplan Udkast</dc:title>
  <dc:creator>Annegrethe Jørgensen</dc:creator>
  <cp:lastModifiedBy>stud20094222</cp:lastModifiedBy>
  <cp:revision>7</cp:revision>
  <cp:lastPrinted>2013-05-28T07:32:00Z</cp:lastPrinted>
  <dcterms:created xsi:type="dcterms:W3CDTF">2013-04-29T12:58:00Z</dcterms:created>
  <dcterms:modified xsi:type="dcterms:W3CDTF">2013-07-15T14:16:00Z</dcterms:modified>
</cp:coreProperties>
</file>